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5602E" w14:textId="77777777" w:rsidR="00E36E9E" w:rsidRDefault="006124E3" w:rsidP="008B5DE6">
      <w:pPr>
        <w:tabs>
          <w:tab w:val="center" w:pos="61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D2EB2B" wp14:editId="5294B8C5">
                <wp:simplePos x="0" y="0"/>
                <wp:positionH relativeFrom="column">
                  <wp:posOffset>1388860</wp:posOffset>
                </wp:positionH>
                <wp:positionV relativeFrom="paragraph">
                  <wp:posOffset>321</wp:posOffset>
                </wp:positionV>
                <wp:extent cx="2360930" cy="1404620"/>
                <wp:effectExtent l="0" t="0" r="12700" b="120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E9EE" w14:textId="77777777" w:rsidR="005B2887" w:rsidRDefault="005B2887" w:rsidP="00B747E1">
                            <w:pPr>
                              <w:jc w:val="right"/>
                            </w:pPr>
                            <w:r w:rsidRPr="005B28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46920D" wp14:editId="615DE997">
                                  <wp:extent cx="2077720" cy="2077720"/>
                                  <wp:effectExtent l="0" t="0" r="0" b="0"/>
                                  <wp:docPr id="18" name="Picture 18" descr="HDClar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DClar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07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D2EB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35pt;margin-top:.0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" strokecolor="white [3212]">
                <v:textbox style="mso-fit-shape-to-text:t">
                  <w:txbxContent>
                    <w:p w14:paraId="59BBE9EE" w14:textId="77777777" w:rsidR="005B2887" w:rsidRDefault="005B2887" w:rsidP="00B747E1">
                      <w:pPr>
                        <w:jc w:val="right"/>
                      </w:pPr>
                      <w:r w:rsidRPr="005B28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46920D" wp14:editId="615DE997">
                            <wp:extent cx="2077720" cy="2077720"/>
                            <wp:effectExtent l="0" t="0" r="0" b="0"/>
                            <wp:docPr id="18" name="Picture 18" descr="HDClar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DClar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07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E8149D7" wp14:editId="30FA82A4">
            <wp:simplePos x="0" y="0"/>
            <wp:positionH relativeFrom="column">
              <wp:posOffset>-61966</wp:posOffset>
            </wp:positionH>
            <wp:positionV relativeFrom="paragraph">
              <wp:posOffset>314078</wp:posOffset>
            </wp:positionV>
            <wp:extent cx="947420" cy="467360"/>
            <wp:effectExtent l="0" t="0" r="5080" b="8890"/>
            <wp:wrapNone/>
            <wp:docPr id="6" name="Picture 6" descr="C:\Users\gowen\Documents\HDClarity\Misc\HD-Centre-Official-Logo_for_light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wen\Documents\HDClarity\Misc\HD-Centre-Official-Logo_for_light_backgrou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7296A3" wp14:editId="6809A283">
                <wp:simplePos x="0" y="0"/>
                <wp:positionH relativeFrom="margin">
                  <wp:posOffset>4037503</wp:posOffset>
                </wp:positionH>
                <wp:positionV relativeFrom="paragraph">
                  <wp:posOffset>115570</wp:posOffset>
                </wp:positionV>
                <wp:extent cx="1729740" cy="7620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76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D747D" w14:textId="77777777" w:rsidR="00C370E0" w:rsidRPr="00A46E60" w:rsidRDefault="00C370E0" w:rsidP="00A46E6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  <w:sz w:val="48"/>
                                <w:szCs w:val="48"/>
                              </w:rPr>
                            </w:pPr>
                            <w:r w:rsidRPr="00A46E60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  <w:p w14:paraId="4E9AB50D" w14:textId="45409CA3" w:rsidR="00BB7E31" w:rsidRPr="00E835D3" w:rsidRDefault="007204F0" w:rsidP="00A46E6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>Oct</w:t>
                            </w:r>
                            <w:r w:rsidR="00B64E79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 xml:space="preserve"> </w:t>
                            </w:r>
                            <w:r w:rsidR="005473D9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>202</w:t>
                            </w:r>
                            <w:r w:rsidR="00C759E3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>1</w:t>
                            </w:r>
                            <w:r w:rsidR="00782784" w:rsidRPr="00E835D3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 xml:space="preserve"> Issue </w:t>
                            </w:r>
                            <w:r w:rsidR="0045262A"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color w:val="5B9BD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96A3" id="_x0000_s1027" type="#_x0000_t202" style="position:absolute;margin-left:317.9pt;margin-top:9.1pt;width:136.2pt;height:6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" fillcolor="white [3201]" strokecolor="#5b9bd5 [3204]" strokeweight="1pt">
                <v:textbox>
                  <w:txbxContent>
                    <w:p w14:paraId="36ED747D" w14:textId="77777777" w:rsidR="00C370E0" w:rsidRPr="00A46E60" w:rsidRDefault="00C370E0" w:rsidP="00A46E60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olor w:val="5B9BD5"/>
                          <w:sz w:val="48"/>
                          <w:szCs w:val="48"/>
                        </w:rPr>
                      </w:pPr>
                      <w:r w:rsidRPr="00A46E60">
                        <w:rPr>
                          <w:rFonts w:ascii="Calibri" w:eastAsia="Calibri" w:hAnsi="Calibri" w:cs="Times New Roman"/>
                          <w:b/>
                          <w:color w:val="5B9BD5"/>
                          <w:sz w:val="48"/>
                          <w:szCs w:val="48"/>
                        </w:rPr>
                        <w:t>Newsletter</w:t>
                      </w:r>
                    </w:p>
                    <w:p w14:paraId="4E9AB50D" w14:textId="45409CA3" w:rsidR="00BB7E31" w:rsidRPr="00E835D3" w:rsidRDefault="007204F0" w:rsidP="00A46E60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>Oct</w:t>
                      </w:r>
                      <w:r w:rsidR="00B64E79"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 xml:space="preserve"> </w:t>
                      </w:r>
                      <w:r w:rsidR="005473D9"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>202</w:t>
                      </w:r>
                      <w:r w:rsidR="00C759E3"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>1</w:t>
                      </w:r>
                      <w:r w:rsidR="00782784" w:rsidRPr="00E835D3"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 xml:space="preserve"> Issue </w:t>
                      </w:r>
                      <w:r w:rsidR="0045262A"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>2</w:t>
                      </w:r>
                      <w:r>
                        <w:rPr>
                          <w:rFonts w:ascii="Calibri" w:eastAsia="Calibri" w:hAnsi="Calibri" w:cs="Times New Roman"/>
                          <w:b/>
                          <w:color w:val="5B9BD5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DE6">
        <w:tab/>
      </w:r>
    </w:p>
    <w:p w14:paraId="1E67B28F" w14:textId="77777777" w:rsidR="00915FFB" w:rsidRDefault="00915FFB" w:rsidP="008B5DE6">
      <w:pPr>
        <w:tabs>
          <w:tab w:val="center" w:pos="613"/>
        </w:tabs>
      </w:pPr>
    </w:p>
    <w:p w14:paraId="0B39D685" w14:textId="77777777" w:rsidR="00915FFB" w:rsidRDefault="00915FFB" w:rsidP="008B5DE6">
      <w:pPr>
        <w:tabs>
          <w:tab w:val="center" w:pos="613"/>
        </w:tabs>
      </w:pPr>
    </w:p>
    <w:p w14:paraId="44E75321" w14:textId="2FA3D2B5" w:rsidR="00915FFB" w:rsidRDefault="007204F0" w:rsidP="008B5DE6">
      <w:pPr>
        <w:tabs>
          <w:tab w:val="center" w:pos="613"/>
        </w:tabs>
      </w:pPr>
      <w:r w:rsidRPr="00F96F0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6E9767" wp14:editId="1D78C9C0">
                <wp:simplePos x="0" y="0"/>
                <wp:positionH relativeFrom="column">
                  <wp:posOffset>3916680</wp:posOffset>
                </wp:positionH>
                <wp:positionV relativeFrom="paragraph">
                  <wp:posOffset>207010</wp:posOffset>
                </wp:positionV>
                <wp:extent cx="2101850" cy="1173480"/>
                <wp:effectExtent l="0" t="0" r="1270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1640" w14:textId="77777777" w:rsidR="00F96F0F" w:rsidRPr="00E835D3" w:rsidRDefault="008B5BEF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6B00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7</w:t>
                            </w:r>
                            <w:r w:rsidR="00E835D3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689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Nations</w:t>
                            </w:r>
                            <w:r w:rsidR="005B2887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Participating</w:t>
                            </w:r>
                            <w:r w:rsidR="00C31B10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35D3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6FB4E7F" w14:textId="78BC3E3A" w:rsidR="00775689" w:rsidRPr="00E835D3" w:rsidRDefault="0045262A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7204F0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8</w:t>
                            </w:r>
                            <w:r w:rsidR="00E835D3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2887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Clinical </w:t>
                            </w:r>
                            <w:r w:rsidR="00775689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Sites </w:t>
                            </w:r>
                            <w:r w:rsidR="005B2887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Worldwide</w:t>
                            </w:r>
                            <w:r w:rsidR="00C31B10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FF2F48" w14:textId="11622926" w:rsidR="00775689" w:rsidRPr="00C31B10" w:rsidRDefault="0045262A">
                            <w:pPr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62C4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618</w:t>
                            </w:r>
                            <w:r w:rsidR="00E835D3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689" w:rsidRPr="00E835D3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>Participants</w:t>
                            </w:r>
                            <w:r w:rsidR="007204F0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</w:rPr>
                              <w:t xml:space="preserve"> Screened (Inc longitudinal visits)</w:t>
                            </w:r>
                            <w:r w:rsidR="00E835D3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ab/>
                            </w:r>
                            <w:r w:rsidR="00E835D3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ab/>
                            </w:r>
                            <w:r w:rsidR="00E835D3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E9767" id="_x0000_s1028" type="#_x0000_t202" style="position:absolute;margin-left:308.4pt;margin-top:16.3pt;width:165.5pt;height:92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" strokecolor="white [3212]">
                <v:textbox>
                  <w:txbxContent>
                    <w:p w14:paraId="1F6D1640" w14:textId="77777777" w:rsidR="00F96F0F" w:rsidRPr="00E835D3" w:rsidRDefault="008B5BEF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D16B00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7</w:t>
                      </w:r>
                      <w:r w:rsidR="00E835D3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775689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Nations</w:t>
                      </w:r>
                      <w:r w:rsidR="005B2887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Participating</w:t>
                      </w:r>
                      <w:r w:rsidR="00C31B10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E835D3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ab/>
                      </w:r>
                    </w:p>
                    <w:p w14:paraId="36FB4E7F" w14:textId="78BC3E3A" w:rsidR="00775689" w:rsidRPr="00E835D3" w:rsidRDefault="0045262A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2</w:t>
                      </w:r>
                      <w:r w:rsidR="007204F0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8</w:t>
                      </w:r>
                      <w:r w:rsidR="00E835D3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5B2887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Clinical </w:t>
                      </w:r>
                      <w:r w:rsidR="00775689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Sites </w:t>
                      </w:r>
                      <w:r w:rsidR="005B2887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Worldwide</w:t>
                      </w:r>
                      <w:r w:rsidR="00C31B10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FF2F48" w14:textId="11622926" w:rsidR="00775689" w:rsidRPr="00C31B10" w:rsidRDefault="0045262A">
                      <w:pPr>
                        <w:rPr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B662C4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618</w:t>
                      </w:r>
                      <w:r w:rsidR="00E835D3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</w:t>
                      </w:r>
                      <w:r w:rsidR="00775689" w:rsidRPr="00E835D3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>Participants</w:t>
                      </w:r>
                      <w:r w:rsidR="007204F0">
                        <w:rPr>
                          <w:b/>
                          <w:color w:val="5B9BD5" w:themeColor="accent1"/>
                          <w:sz w:val="24"/>
                          <w:szCs w:val="24"/>
                        </w:rPr>
                        <w:t xml:space="preserve"> Screened (Inc longitudinal visits)</w:t>
                      </w:r>
                      <w:r w:rsidR="00E835D3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ab/>
                      </w:r>
                      <w:r w:rsidR="00E835D3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ab/>
                      </w:r>
                      <w:r w:rsidR="00E835D3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4E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4AC5760" wp14:editId="1FC632B7">
            <wp:simplePos x="0" y="0"/>
            <wp:positionH relativeFrom="column">
              <wp:posOffset>13970</wp:posOffset>
            </wp:positionH>
            <wp:positionV relativeFrom="paragraph">
              <wp:posOffset>15496</wp:posOffset>
            </wp:positionV>
            <wp:extent cx="873760" cy="36258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0F">
        <w:rPr>
          <w:noProof/>
          <w:lang w:eastAsia="en-GB"/>
        </w:rPr>
        <w:t xml:space="preserve">           </w:t>
      </w:r>
    </w:p>
    <w:p w14:paraId="796CF645" w14:textId="28323388" w:rsidR="00915FFB" w:rsidRDefault="006124E3" w:rsidP="008B5DE6">
      <w:pPr>
        <w:tabs>
          <w:tab w:val="center" w:pos="613"/>
        </w:tabs>
      </w:pPr>
      <w:r w:rsidRPr="008B5DE6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87E0EF7" wp14:editId="0FF62855">
            <wp:simplePos x="0" y="0"/>
            <wp:positionH relativeFrom="column">
              <wp:posOffset>32574</wp:posOffset>
            </wp:positionH>
            <wp:positionV relativeFrom="paragraph">
              <wp:posOffset>288381</wp:posOffset>
            </wp:positionV>
            <wp:extent cx="853440" cy="552450"/>
            <wp:effectExtent l="19050" t="19050" r="22860" b="19050"/>
            <wp:wrapThrough wrapText="bothSides">
              <wp:wrapPolygon edited="0">
                <wp:start x="-482" y="-745"/>
                <wp:lineTo x="-482" y="21600"/>
                <wp:lineTo x="21696" y="21600"/>
                <wp:lineTo x="21696" y="-745"/>
                <wp:lineTo x="-482" y="-745"/>
              </wp:wrapPolygon>
            </wp:wrapThrough>
            <wp:docPr id="7" name="Picture 7" descr="C:\Users\admin\Documents\HDClarity\Logo\Logo_CHDI_Tag_Accelera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HDClarity\Logo\Logo_CHDI_Tag_Accelerati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0BABD" w14:textId="74E45D36" w:rsidR="00F96F0F" w:rsidRDefault="00F96F0F" w:rsidP="008B5DE6">
      <w:pPr>
        <w:tabs>
          <w:tab w:val="center" w:pos="613"/>
        </w:tabs>
      </w:pPr>
    </w:p>
    <w:p w14:paraId="3C78C04C" w14:textId="415837EA" w:rsidR="00F96F0F" w:rsidRDefault="00F96F0F" w:rsidP="008B5DE6">
      <w:pPr>
        <w:tabs>
          <w:tab w:val="center" w:pos="613"/>
        </w:tabs>
      </w:pPr>
    </w:p>
    <w:p w14:paraId="7F760311" w14:textId="7065E3F9" w:rsidR="00C47179" w:rsidRDefault="00457528" w:rsidP="008B5DE6">
      <w:pPr>
        <w:tabs>
          <w:tab w:val="center" w:pos="6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E9449" wp14:editId="0F0475AC">
                <wp:simplePos x="0" y="0"/>
                <wp:positionH relativeFrom="column">
                  <wp:posOffset>-601980</wp:posOffset>
                </wp:positionH>
                <wp:positionV relativeFrom="paragraph">
                  <wp:posOffset>177165</wp:posOffset>
                </wp:positionV>
                <wp:extent cx="6519545" cy="435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545" cy="4351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916D8" w14:textId="41A0631B" w:rsidR="003B3515" w:rsidRPr="00625917" w:rsidRDefault="00780CF2" w:rsidP="008D193B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5917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Dear </w:t>
                            </w:r>
                            <w:proofErr w:type="spellStart"/>
                            <w:r w:rsidRPr="00625917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 w:rsidRPr="00625917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Teams</w:t>
                            </w:r>
                            <w:r w:rsidR="00EF6C9E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2095212" w14:textId="77777777" w:rsidR="00DF7D53" w:rsidRDefault="00DF7D53" w:rsidP="00780CF2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77503A8" w14:textId="77777777" w:rsidR="00D44AF1" w:rsidRDefault="00DF7D53" w:rsidP="00780CF2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Firstly, we would like to wish you all a Happy New Year</w:t>
                            </w:r>
                            <w:r w:rsidR="00FF292D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well wishes for 2022</w:t>
                            </w: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!!</w:t>
                            </w:r>
                            <w:r w:rsidR="003305AD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292D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Last year </w:t>
                            </w:r>
                            <w:r w:rsidR="003305AD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was extremely challenging for many</w:t>
                            </w:r>
                            <w:r w:rsidR="00FF292D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; however, </w:t>
                            </w:r>
                            <w:r w:rsidR="00CA39C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the dedication of our clinical sites</w:t>
                            </w:r>
                            <w:r w:rsidR="009B195F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="00CA39C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the </w:t>
                            </w:r>
                            <w:r w:rsidR="00B66BB6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determination of the HD community</w:t>
                            </w:r>
                            <w:r w:rsidR="00CA39C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="008330E6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ensured that</w:t>
                            </w:r>
                            <w:r w:rsidR="00CA39C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A39C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 w:rsidR="008330E6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had a successful year</w:t>
                            </w:r>
                            <w:r w:rsidR="009B195F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1932A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continue</w:t>
                            </w:r>
                            <w:r w:rsidR="00DB470F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 to </w:t>
                            </w:r>
                            <w:r w:rsidR="00D44AF1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facilitate therapeutic advances in Huntington’s disease.</w:t>
                            </w:r>
                          </w:p>
                          <w:p w14:paraId="0AD2E4EA" w14:textId="77777777" w:rsidR="00D44AF1" w:rsidRDefault="00D44AF1" w:rsidP="00780CF2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05E4BF7" w14:textId="5F1A30E7" w:rsidR="00A842B4" w:rsidRPr="00625917" w:rsidRDefault="004C48CB" w:rsidP="00780CF2">
                            <w:p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5917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T</w:t>
                            </w:r>
                            <w:r w:rsidR="00BF04D8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hank you </w:t>
                            </w:r>
                            <w:r w:rsidR="007725B8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8D193B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everyone for </w:t>
                            </w:r>
                            <w:r w:rsidR="00C759E3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all</w:t>
                            </w:r>
                            <w:r w:rsidR="008D193B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your hard work</w:t>
                            </w:r>
                            <w:r w:rsidR="00995F7A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</w:t>
                            </w:r>
                            <w:r w:rsidR="008D193B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we have now completed</w:t>
                            </w:r>
                            <w:r w:rsidR="00695692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04F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="00CE417D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57</w:t>
                            </w:r>
                            <w:r w:rsidR="00780CF2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sampling visits</w:t>
                            </w:r>
                            <w:r w:rsidR="00695692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, including longitudinal and optional repeat visits</w:t>
                            </w:r>
                            <w:r w:rsidR="00780CF2" w:rsidRPr="00625917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9500FF" w14:textId="3E3710DA" w:rsidR="003B3515" w:rsidRPr="00555666" w:rsidRDefault="003B3515" w:rsidP="00780CF2">
                            <w:p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ACF30C4" w14:textId="51363A28" w:rsidR="00C70530" w:rsidRPr="00C70530" w:rsidRDefault="0011496B" w:rsidP="00C705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Since the last </w:t>
                            </w:r>
                            <w:r w:rsidR="007D35C6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newsletter (</w:t>
                            </w:r>
                            <w:r w:rsidR="0037678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October</w:t>
                            </w:r>
                            <w:r w:rsidR="007D35C6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2021)</w:t>
                            </w:r>
                            <w:r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35C6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our sites across the world have conducted 2</w:t>
                            </w:r>
                            <w:r w:rsidR="00F05FB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8</w:t>
                            </w:r>
                            <w:r w:rsidR="007D35C6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new screening visits, </w:t>
                            </w:r>
                            <w:r w:rsidR="008E68E9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28 </w:t>
                            </w:r>
                            <w:r w:rsidR="007D35C6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sampling visits and 1 optional RPT sampling visit. </w:t>
                            </w:r>
                          </w:p>
                          <w:p w14:paraId="3B56B357" w14:textId="28DCAD28" w:rsidR="00C70530" w:rsidRPr="00C64DEB" w:rsidRDefault="00C70530" w:rsidP="00C64DE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Special thanks are given to GHI</w:t>
                            </w:r>
                            <w:r w:rsidR="00C64DEB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and Rome </w:t>
                            </w:r>
                            <w:r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who continue to prioritise longitudinal recruitment. In total, we have now obtained longitudinal </w:t>
                            </w:r>
                            <w:proofErr w:type="spellStart"/>
                            <w:r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biosamples</w:t>
                            </w:r>
                            <w:proofErr w:type="spellEnd"/>
                            <w:r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="00E72E2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47</w:t>
                            </w:r>
                            <w:r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participants. This is a fantastic number, and we are confident that it will continue to rise!!</w:t>
                            </w:r>
                          </w:p>
                          <w:p w14:paraId="0EEFAA1C" w14:textId="5509B7B0" w:rsidR="00EF6C9E" w:rsidRDefault="00DC6C02" w:rsidP="00F56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</w:t>
                            </w:r>
                            <w:r w:rsidR="006F3E8C" w:rsidRPr="00555666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 would like to </w:t>
                            </w:r>
                            <w:r w:rsidR="008317FE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congratulate Birmingham</w:t>
                            </w:r>
                            <w:r w:rsid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0530" w:rsidRPr="00C7053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&amp; Solihull Mental Health Trust</w:t>
                            </w:r>
                            <w:r w:rsidR="008317FE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286E" w:rsidRPr="00C40DC1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for their successful restart following the UK COVID19 lockdown.</w:t>
                            </w:r>
                            <w:r w:rsidR="00E72E2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We are excited for additional UK sites to reopen soon.</w:t>
                            </w:r>
                          </w:p>
                          <w:p w14:paraId="149147A0" w14:textId="77777777" w:rsidR="00D16D85" w:rsidRDefault="00D16D85" w:rsidP="00D16D85">
                            <w:p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0D8ACC2" w14:textId="510715A1" w:rsidR="00F565D3" w:rsidRPr="00D16D85" w:rsidRDefault="00486CB1" w:rsidP="00D16D85">
                            <w:pPr>
                              <w:spacing w:after="0" w:line="240" w:lineRule="auto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Given that </w:t>
                            </w:r>
                            <w:r w:rsidR="00DF7D53"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new year of </w:t>
                            </w:r>
                            <w:proofErr w:type="spellStart"/>
                            <w:r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has begun, we have decided that this </w:t>
                            </w:r>
                            <w:r w:rsidR="007E4CBF" w:rsidRPr="00D16D85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edition of the newsletter will review </w:t>
                            </w:r>
                            <w:r w:rsidR="00A512C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last </w:t>
                            </w:r>
                            <w:r w:rsid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year’s</w:t>
                            </w:r>
                            <w:r w:rsidR="00A512C0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activities </w:t>
                            </w:r>
                            <w:r w:rsid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FA169C" w:rsidRP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provide key facts and figures concerning the advancement of </w:t>
                            </w:r>
                            <w:proofErr w:type="spellStart"/>
                            <w:r w:rsidR="00FA169C" w:rsidRP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 w:rsidR="00FA169C" w:rsidRP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throughout the last 12 months</w:t>
                            </w:r>
                            <w:r w:rsidR="00FA169C"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473B10" w14:textId="77777777" w:rsidR="00555666" w:rsidRPr="00625917" w:rsidRDefault="00555666" w:rsidP="00C40DC1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69331C" w14:textId="77777777" w:rsidR="00A842B4" w:rsidRPr="0047286E" w:rsidRDefault="00A842B4" w:rsidP="007D35C6">
                            <w:pPr>
                              <w:pStyle w:val="ListParagraph"/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7DA9987" w14:textId="77777777" w:rsidR="00C47179" w:rsidRDefault="00C47179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840C082" w14:textId="77777777" w:rsidR="00C47179" w:rsidRDefault="00C47179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7262DB7" w14:textId="77777777" w:rsidR="00C47179" w:rsidRDefault="00C47179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EB4B44D" w14:textId="77777777" w:rsidR="00C47179" w:rsidRDefault="00C47179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575BA40" w14:textId="77777777" w:rsidR="00346BFA" w:rsidRDefault="00346BFA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076FFA6" w14:textId="77777777" w:rsidR="008B5BEF" w:rsidRDefault="008B5BEF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03A20F9" w14:textId="77777777" w:rsidR="008B5BEF" w:rsidRDefault="008B5BEF" w:rsidP="008B5BEF">
                            <w:pPr>
                              <w:spacing w:after="0"/>
                              <w:jc w:val="center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010FEDF8" w14:textId="77777777" w:rsidR="00D85307" w:rsidRDefault="00D85307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5B28E556" w14:textId="77777777" w:rsidR="00D85307" w:rsidRDefault="00D85307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AF2EE75" w14:textId="77777777" w:rsidR="00D85307" w:rsidRDefault="00D85307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4B2D81E" w14:textId="77777777" w:rsidR="00D85307" w:rsidRPr="006124E3" w:rsidRDefault="00D85307" w:rsidP="008D193B">
                            <w:pPr>
                              <w:spacing w:after="0"/>
                              <w:rPr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C19DA07" w14:textId="77777777" w:rsidR="004C48CB" w:rsidRPr="00EB5199" w:rsidRDefault="004C48CB" w:rsidP="00EB5199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46CE244C" w14:textId="77777777" w:rsidR="00EF4BFD" w:rsidRDefault="00EF4BFD" w:rsidP="00EB5199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EB5199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5344B5" w14:textId="77777777" w:rsidR="007313E3" w:rsidRDefault="007313E3" w:rsidP="00EB5199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2E7FD070" w14:textId="77777777" w:rsidR="00B6627A" w:rsidRDefault="00B6627A" w:rsidP="00EB5199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786C15C0" w14:textId="77777777" w:rsidR="00EF4BFD" w:rsidRDefault="00EF4BFD" w:rsidP="00C370E0">
                            <w:pPr>
                              <w:spacing w:after="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noProof/>
                                <w:color w:val="80808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658B6860" w14:textId="77777777" w:rsidR="00F53E03" w:rsidRDefault="00F53E03" w:rsidP="00C370E0">
                            <w:pPr>
                              <w:spacing w:after="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noProof/>
                                <w:color w:val="80808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30300E02" w14:textId="77777777" w:rsidR="00262A8F" w:rsidRPr="00C370E0" w:rsidRDefault="00262A8F" w:rsidP="00C370E0">
                            <w:pPr>
                              <w:spacing w:after="0"/>
                              <w:jc w:val="both"/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9449" id="_x0000_s1029" type="#_x0000_t202" style="position:absolute;margin-left:-47.4pt;margin-top:13.95pt;width:513.35pt;height:3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" fillcolor="white [3201]" stroked="f" strokeweight="1pt">
                <v:textbox>
                  <w:txbxContent>
                    <w:p w14:paraId="612916D8" w14:textId="41A0631B" w:rsidR="003B3515" w:rsidRPr="00625917" w:rsidRDefault="00780CF2" w:rsidP="008D193B">
                      <w:pPr>
                        <w:spacing w:after="0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5917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Dear </w:t>
                      </w:r>
                      <w:proofErr w:type="spellStart"/>
                      <w:r w:rsidRPr="00625917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 w:rsidRPr="00625917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Teams</w:t>
                      </w:r>
                      <w:r w:rsidR="00EF6C9E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,</w:t>
                      </w:r>
                    </w:p>
                    <w:p w14:paraId="32095212" w14:textId="77777777" w:rsidR="00DF7D53" w:rsidRDefault="00DF7D53" w:rsidP="00780CF2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77503A8" w14:textId="77777777" w:rsidR="00D44AF1" w:rsidRDefault="00DF7D53" w:rsidP="00780CF2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Firstly, we would like to wish you all a Happy New Year</w:t>
                      </w:r>
                      <w:r w:rsidR="00FF292D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well wishes for 2022</w:t>
                      </w: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!!</w:t>
                      </w:r>
                      <w:r w:rsidR="003305AD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FF292D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Last year </w:t>
                      </w:r>
                      <w:r w:rsidR="003305AD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was extremely challenging for many</w:t>
                      </w:r>
                      <w:r w:rsidR="00FF292D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; however, </w:t>
                      </w:r>
                      <w:r w:rsidR="00CA39C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the dedication of our clinical sites</w:t>
                      </w:r>
                      <w:r w:rsidR="009B195F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,</w:t>
                      </w:r>
                      <w:r w:rsidR="00CA39C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the </w:t>
                      </w:r>
                      <w:r w:rsidR="00B66BB6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determination of the HD community</w:t>
                      </w:r>
                      <w:r w:rsidR="00CA39C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,</w:t>
                      </w:r>
                      <w:r w:rsidR="008330E6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ensured that</w:t>
                      </w:r>
                      <w:r w:rsidR="00CA39C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CA39C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 w:rsidR="008330E6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had a successful year</w:t>
                      </w:r>
                      <w:r w:rsidR="009B195F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and </w:t>
                      </w:r>
                      <w:r w:rsidR="001932A5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continue</w:t>
                      </w:r>
                      <w:r w:rsidR="00DB470F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s to </w:t>
                      </w:r>
                      <w:r w:rsidR="00D44AF1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facilitate therapeutic advances in Huntington’s disease.</w:t>
                      </w:r>
                    </w:p>
                    <w:p w14:paraId="0AD2E4EA" w14:textId="77777777" w:rsidR="00D44AF1" w:rsidRDefault="00D44AF1" w:rsidP="00780CF2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05E4BF7" w14:textId="5F1A30E7" w:rsidR="00A842B4" w:rsidRPr="00625917" w:rsidRDefault="004C48CB" w:rsidP="00780CF2">
                      <w:p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5917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T</w:t>
                      </w:r>
                      <w:r w:rsidR="00BF04D8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hank you </w:t>
                      </w:r>
                      <w:r w:rsidR="007725B8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to </w:t>
                      </w:r>
                      <w:r w:rsidR="008D193B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everyone for </w:t>
                      </w:r>
                      <w:r w:rsidR="00C759E3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all</w:t>
                      </w:r>
                      <w:r w:rsidR="008D193B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your hard work</w:t>
                      </w:r>
                      <w:r w:rsidR="00995F7A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,</w:t>
                      </w:r>
                      <w:r w:rsidR="008D193B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we have now completed</w:t>
                      </w:r>
                      <w:r w:rsidR="00695692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7204F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6</w:t>
                      </w:r>
                      <w:r w:rsidR="00CE417D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57</w:t>
                      </w:r>
                      <w:r w:rsidR="00780CF2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sampling visits</w:t>
                      </w:r>
                      <w:r w:rsidR="00695692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, including longitudinal and optional repeat visits</w:t>
                      </w:r>
                      <w:r w:rsidR="00780CF2" w:rsidRPr="00625917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3C9500FF" w14:textId="3E3710DA" w:rsidR="003B3515" w:rsidRPr="00555666" w:rsidRDefault="003B3515" w:rsidP="00780CF2">
                      <w:p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ACF30C4" w14:textId="51363A28" w:rsidR="00C70530" w:rsidRPr="00C70530" w:rsidRDefault="0011496B" w:rsidP="00C7053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Since the last </w:t>
                      </w:r>
                      <w:r w:rsidR="007D35C6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newsletter (</w:t>
                      </w:r>
                      <w:r w:rsidR="0037678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October</w:t>
                      </w:r>
                      <w:r w:rsidR="007D35C6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2021)</w:t>
                      </w:r>
                      <w:r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7D35C6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our sites across the world have conducted 2</w:t>
                      </w:r>
                      <w:r w:rsidR="00F05FB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8</w:t>
                      </w:r>
                      <w:r w:rsidR="007D35C6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new screening visits, </w:t>
                      </w:r>
                      <w:r w:rsidR="008E68E9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28 </w:t>
                      </w:r>
                      <w:r w:rsidR="007D35C6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sampling visits and 1 optional RPT sampling visit. </w:t>
                      </w:r>
                    </w:p>
                    <w:p w14:paraId="3B56B357" w14:textId="28DCAD28" w:rsidR="00C70530" w:rsidRPr="00C64DEB" w:rsidRDefault="00C70530" w:rsidP="00C64DE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Special thanks are given to GHI</w:t>
                      </w:r>
                      <w:r w:rsidR="00C64DEB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and Rome </w:t>
                      </w:r>
                      <w:r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who continue to prioritise longitudinal recruitment. In total, we have now obtained longitudinal </w:t>
                      </w:r>
                      <w:proofErr w:type="spellStart"/>
                      <w:r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biosamples</w:t>
                      </w:r>
                      <w:proofErr w:type="spellEnd"/>
                      <w:r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from </w:t>
                      </w:r>
                      <w:r w:rsidR="00E72E2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47</w:t>
                      </w:r>
                      <w:r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participants. This is a fantastic number, and we are confident that it will continue to rise!!</w:t>
                      </w:r>
                    </w:p>
                    <w:p w14:paraId="0EEFAA1C" w14:textId="5509B7B0" w:rsidR="00EF6C9E" w:rsidRDefault="00DC6C02" w:rsidP="00F56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W</w:t>
                      </w:r>
                      <w:r w:rsidR="006F3E8C" w:rsidRPr="00555666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e would like to </w:t>
                      </w:r>
                      <w:r w:rsidR="008317FE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congratulate Birmingham</w:t>
                      </w:r>
                      <w:r w:rsid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C70530" w:rsidRPr="00C7053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&amp; Solihull Mental Health Trust</w:t>
                      </w:r>
                      <w:r w:rsidR="008317FE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="0047286E" w:rsidRPr="00C40DC1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for their successful restart following the UK COVID19 lockdown.</w:t>
                      </w:r>
                      <w:r w:rsidR="00E72E2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We are excited for additional UK sites to reopen soon.</w:t>
                      </w:r>
                    </w:p>
                    <w:p w14:paraId="149147A0" w14:textId="77777777" w:rsidR="00D16D85" w:rsidRDefault="00D16D85" w:rsidP="00D16D85">
                      <w:p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0D8ACC2" w14:textId="510715A1" w:rsidR="00F565D3" w:rsidRPr="00D16D85" w:rsidRDefault="00486CB1" w:rsidP="00D16D85">
                      <w:pPr>
                        <w:spacing w:after="0" w:line="240" w:lineRule="auto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Given that </w:t>
                      </w:r>
                      <w:r w:rsidR="00DF7D53"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a </w:t>
                      </w:r>
                      <w:r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new year of </w:t>
                      </w:r>
                      <w:proofErr w:type="spellStart"/>
                      <w:r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has begun, we have decided that this </w:t>
                      </w:r>
                      <w:r w:rsidR="007E4CBF" w:rsidRPr="00D16D85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edition of the newsletter will review </w:t>
                      </w:r>
                      <w:r w:rsidR="00A512C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last </w:t>
                      </w:r>
                      <w:r w:rsid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year’s</w:t>
                      </w:r>
                      <w:r w:rsidR="00A512C0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activities </w:t>
                      </w:r>
                      <w:r w:rsid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and </w:t>
                      </w:r>
                      <w:r w:rsidR="00FA169C" w:rsidRP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provide key facts and figures concerning the advancement of </w:t>
                      </w:r>
                      <w:proofErr w:type="spellStart"/>
                      <w:r w:rsidR="00FA169C" w:rsidRP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 w:rsidR="00FA169C" w:rsidRP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throughout the last 12 months</w:t>
                      </w:r>
                      <w:r w:rsidR="00FA169C"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.</w:t>
                      </w:r>
                    </w:p>
                    <w:p w14:paraId="56473B10" w14:textId="77777777" w:rsidR="00555666" w:rsidRPr="00625917" w:rsidRDefault="00555666" w:rsidP="00C40DC1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4D69331C" w14:textId="77777777" w:rsidR="00A842B4" w:rsidRPr="0047286E" w:rsidRDefault="00A842B4" w:rsidP="007D35C6">
                      <w:pPr>
                        <w:pStyle w:val="ListParagraph"/>
                        <w:spacing w:after="0"/>
                        <w:rPr>
                          <w:iC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57DA9987" w14:textId="77777777" w:rsidR="00C47179" w:rsidRDefault="00C47179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840C082" w14:textId="77777777" w:rsidR="00C47179" w:rsidRDefault="00C47179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67262DB7" w14:textId="77777777" w:rsidR="00C47179" w:rsidRDefault="00C47179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EB4B44D" w14:textId="77777777" w:rsidR="00C47179" w:rsidRDefault="00C47179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575BA40" w14:textId="77777777" w:rsidR="00346BFA" w:rsidRDefault="00346BFA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076FFA6" w14:textId="77777777" w:rsidR="008B5BEF" w:rsidRDefault="008B5BEF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03A20F9" w14:textId="77777777" w:rsidR="008B5BEF" w:rsidRDefault="008B5BEF" w:rsidP="008B5BEF">
                      <w:pPr>
                        <w:spacing w:after="0"/>
                        <w:jc w:val="center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010FEDF8" w14:textId="77777777" w:rsidR="00D85307" w:rsidRDefault="00D85307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5B28E556" w14:textId="77777777" w:rsidR="00D85307" w:rsidRDefault="00D85307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4AF2EE75" w14:textId="77777777" w:rsidR="00D85307" w:rsidRDefault="00D85307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64B2D81E" w14:textId="77777777" w:rsidR="00D85307" w:rsidRPr="006124E3" w:rsidRDefault="00D85307" w:rsidP="008D193B">
                      <w:pPr>
                        <w:spacing w:after="0"/>
                        <w:rPr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C19DA07" w14:textId="77777777" w:rsidR="004C48CB" w:rsidRPr="00EB5199" w:rsidRDefault="004C48CB" w:rsidP="00EB5199">
                      <w:pPr>
                        <w:spacing w:after="0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46CE244C" w14:textId="77777777" w:rsidR="00EF4BFD" w:rsidRDefault="00EF4BFD" w:rsidP="00EB5199">
                      <w:pPr>
                        <w:spacing w:after="0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EB5199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5344B5" w14:textId="77777777" w:rsidR="007313E3" w:rsidRDefault="007313E3" w:rsidP="00EB5199">
                      <w:pPr>
                        <w:spacing w:after="0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2E7FD070" w14:textId="77777777" w:rsidR="00B6627A" w:rsidRDefault="00B6627A" w:rsidP="00EB5199">
                      <w:pPr>
                        <w:spacing w:after="0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786C15C0" w14:textId="77777777" w:rsidR="00EF4BFD" w:rsidRDefault="00EF4BFD" w:rsidP="00C370E0">
                      <w:pPr>
                        <w:spacing w:after="0"/>
                        <w:jc w:val="both"/>
                        <w:rPr>
                          <w:rFonts w:ascii="Calibri" w:eastAsia="Calibri" w:hAnsi="Calibri" w:cs="Times New Roman"/>
                          <w:b/>
                          <w:noProof/>
                          <w:color w:val="80808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658B6860" w14:textId="77777777" w:rsidR="00F53E03" w:rsidRDefault="00F53E03" w:rsidP="00C370E0">
                      <w:pPr>
                        <w:spacing w:after="0"/>
                        <w:jc w:val="both"/>
                        <w:rPr>
                          <w:rFonts w:ascii="Calibri" w:eastAsia="Calibri" w:hAnsi="Calibri" w:cs="Times New Roman"/>
                          <w:b/>
                          <w:noProof/>
                          <w:color w:val="80808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30300E02" w14:textId="77777777" w:rsidR="00262A8F" w:rsidRPr="00C370E0" w:rsidRDefault="00262A8F" w:rsidP="00C370E0">
                      <w:pPr>
                        <w:spacing w:after="0"/>
                        <w:jc w:val="both"/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608CBF" w14:textId="77777777" w:rsidR="00C47179" w:rsidRDefault="00C47179" w:rsidP="008B5DE6">
      <w:pPr>
        <w:tabs>
          <w:tab w:val="center" w:pos="613"/>
        </w:tabs>
      </w:pPr>
    </w:p>
    <w:p w14:paraId="2C04790B" w14:textId="40B1FE98" w:rsidR="007438ED" w:rsidRDefault="007438ED" w:rsidP="008B5DE6">
      <w:pPr>
        <w:tabs>
          <w:tab w:val="center" w:pos="613"/>
        </w:tabs>
      </w:pPr>
    </w:p>
    <w:p w14:paraId="42A46600" w14:textId="0931556E" w:rsidR="007438ED" w:rsidRDefault="007438ED" w:rsidP="008B5DE6">
      <w:pPr>
        <w:tabs>
          <w:tab w:val="center" w:pos="613"/>
        </w:tabs>
      </w:pPr>
    </w:p>
    <w:p w14:paraId="37E9E105" w14:textId="459E3999" w:rsidR="00E34AC7" w:rsidRDefault="00E34AC7" w:rsidP="008B5DE6">
      <w:pPr>
        <w:tabs>
          <w:tab w:val="center" w:pos="613"/>
        </w:tabs>
      </w:pPr>
    </w:p>
    <w:p w14:paraId="226A608C" w14:textId="7574B972" w:rsidR="005E50BD" w:rsidRDefault="005E50BD" w:rsidP="00B65B31">
      <w:pPr>
        <w:tabs>
          <w:tab w:val="center" w:pos="613"/>
        </w:tabs>
      </w:pPr>
    </w:p>
    <w:p w14:paraId="47E38891" w14:textId="46DFD17B" w:rsidR="00457528" w:rsidRDefault="00457528" w:rsidP="00BE413A">
      <w:pPr>
        <w:tabs>
          <w:tab w:val="center" w:pos="613"/>
        </w:tabs>
        <w:jc w:val="center"/>
        <w:rPr>
          <w:color w:val="808080" w:themeColor="background1" w:themeShade="80"/>
          <w:sz w:val="20"/>
          <w:szCs w:val="20"/>
        </w:rPr>
      </w:pPr>
    </w:p>
    <w:p w14:paraId="212168B4" w14:textId="77777777" w:rsidR="00457528" w:rsidRDefault="00457528" w:rsidP="00457528">
      <w:pPr>
        <w:jc w:val="center"/>
        <w:rPr>
          <w:b/>
          <w:color w:val="808080" w:themeColor="background1" w:themeShade="80"/>
          <w:sz w:val="28"/>
          <w:szCs w:val="28"/>
        </w:rPr>
      </w:pPr>
    </w:p>
    <w:p w14:paraId="4104AAC5" w14:textId="77777777" w:rsidR="00457528" w:rsidRDefault="00457528" w:rsidP="00DC6C02">
      <w:pPr>
        <w:rPr>
          <w:b/>
          <w:color w:val="808080" w:themeColor="background1" w:themeShade="80"/>
          <w:sz w:val="28"/>
          <w:szCs w:val="28"/>
        </w:rPr>
      </w:pPr>
    </w:p>
    <w:p w14:paraId="341B4702" w14:textId="77777777" w:rsidR="00C55A63" w:rsidRDefault="00C55A63" w:rsidP="00DC6C02">
      <w:pPr>
        <w:rPr>
          <w:b/>
          <w:color w:val="808080" w:themeColor="background1" w:themeShade="80"/>
          <w:sz w:val="28"/>
          <w:szCs w:val="28"/>
        </w:rPr>
      </w:pPr>
    </w:p>
    <w:p w14:paraId="77037A01" w14:textId="77777777" w:rsidR="00625917" w:rsidRDefault="00625917" w:rsidP="00031D56">
      <w:pPr>
        <w:jc w:val="center"/>
        <w:rPr>
          <w:b/>
          <w:sz w:val="28"/>
          <w:szCs w:val="28"/>
        </w:rPr>
      </w:pPr>
    </w:p>
    <w:p w14:paraId="69129E99" w14:textId="77777777" w:rsidR="00625917" w:rsidRDefault="00625917" w:rsidP="00031D56">
      <w:pPr>
        <w:jc w:val="center"/>
        <w:rPr>
          <w:b/>
          <w:sz w:val="28"/>
          <w:szCs w:val="28"/>
        </w:rPr>
      </w:pPr>
    </w:p>
    <w:p w14:paraId="4F1CB0E9" w14:textId="77777777" w:rsidR="00625917" w:rsidRDefault="00625917" w:rsidP="00625917">
      <w:pPr>
        <w:rPr>
          <w:b/>
          <w:sz w:val="28"/>
          <w:szCs w:val="28"/>
        </w:rPr>
      </w:pPr>
    </w:p>
    <w:p w14:paraId="469377B0" w14:textId="06E88A79" w:rsidR="00625917" w:rsidRDefault="00625917" w:rsidP="00625917">
      <w:pPr>
        <w:jc w:val="center"/>
        <w:rPr>
          <w:b/>
          <w:sz w:val="28"/>
          <w:szCs w:val="28"/>
        </w:rPr>
      </w:pPr>
    </w:p>
    <w:p w14:paraId="2214F8A2" w14:textId="19932CEE" w:rsidR="004070CC" w:rsidRDefault="004070CC" w:rsidP="00625917">
      <w:pPr>
        <w:jc w:val="center"/>
        <w:rPr>
          <w:b/>
          <w:sz w:val="28"/>
          <w:szCs w:val="28"/>
        </w:rPr>
      </w:pPr>
    </w:p>
    <w:p w14:paraId="3E2F6447" w14:textId="3B26CC03" w:rsidR="004070CC" w:rsidRDefault="004070CC" w:rsidP="00625917">
      <w:pPr>
        <w:jc w:val="center"/>
        <w:rPr>
          <w:b/>
          <w:sz w:val="28"/>
          <w:szCs w:val="28"/>
        </w:rPr>
      </w:pPr>
    </w:p>
    <w:p w14:paraId="5A6D6F39" w14:textId="3350B945" w:rsidR="004070CC" w:rsidRDefault="004070CC" w:rsidP="00625917">
      <w:pPr>
        <w:jc w:val="center"/>
        <w:rPr>
          <w:b/>
          <w:sz w:val="28"/>
          <w:szCs w:val="28"/>
        </w:rPr>
      </w:pPr>
    </w:p>
    <w:p w14:paraId="3AE0648F" w14:textId="4D7E8948" w:rsidR="004070CC" w:rsidRDefault="004070CC" w:rsidP="00625917">
      <w:pPr>
        <w:jc w:val="center"/>
        <w:rPr>
          <w:b/>
          <w:sz w:val="28"/>
          <w:szCs w:val="28"/>
        </w:rPr>
      </w:pPr>
    </w:p>
    <w:p w14:paraId="0A656600" w14:textId="6F06D57B" w:rsidR="004070CC" w:rsidRDefault="004070CC" w:rsidP="00625917">
      <w:pPr>
        <w:jc w:val="center"/>
        <w:rPr>
          <w:b/>
          <w:sz w:val="28"/>
          <w:szCs w:val="28"/>
        </w:rPr>
      </w:pPr>
    </w:p>
    <w:p w14:paraId="7438B476" w14:textId="3E6FF88C" w:rsidR="004070CC" w:rsidRDefault="004070CC" w:rsidP="00625917">
      <w:pPr>
        <w:jc w:val="center"/>
        <w:rPr>
          <w:b/>
          <w:sz w:val="28"/>
          <w:szCs w:val="28"/>
        </w:rPr>
      </w:pPr>
    </w:p>
    <w:p w14:paraId="689ED911" w14:textId="30FA4295" w:rsidR="004070CC" w:rsidRDefault="004070CC" w:rsidP="00625917">
      <w:pPr>
        <w:jc w:val="center"/>
        <w:rPr>
          <w:b/>
          <w:sz w:val="28"/>
          <w:szCs w:val="28"/>
        </w:rPr>
      </w:pPr>
    </w:p>
    <w:p w14:paraId="0BD92D11" w14:textId="77777777" w:rsidR="004070CC" w:rsidRDefault="004070CC" w:rsidP="00625917">
      <w:pPr>
        <w:jc w:val="center"/>
        <w:rPr>
          <w:b/>
          <w:sz w:val="28"/>
          <w:szCs w:val="28"/>
        </w:rPr>
      </w:pPr>
    </w:p>
    <w:p w14:paraId="54DC40F0" w14:textId="336B533B" w:rsidR="0082004A" w:rsidRDefault="0082004A" w:rsidP="0082004A">
      <w:pPr>
        <w:jc w:val="center"/>
        <w:rPr>
          <w:b/>
          <w:sz w:val="28"/>
          <w:szCs w:val="28"/>
        </w:rPr>
      </w:pPr>
      <w:r w:rsidRPr="00DC6C02">
        <w:rPr>
          <w:b/>
          <w:sz w:val="28"/>
          <w:szCs w:val="28"/>
        </w:rPr>
        <w:lastRenderedPageBreak/>
        <w:t xml:space="preserve"> </w:t>
      </w:r>
      <w:r w:rsidR="00397045">
        <w:rPr>
          <w:b/>
          <w:sz w:val="28"/>
          <w:szCs w:val="28"/>
        </w:rPr>
        <w:t>New Clinical Sites</w:t>
      </w:r>
      <w:r>
        <w:rPr>
          <w:b/>
          <w:sz w:val="28"/>
          <w:szCs w:val="28"/>
        </w:rPr>
        <w:softHyphen/>
      </w:r>
    </w:p>
    <w:p w14:paraId="2502847D" w14:textId="77777777" w:rsidR="00143943" w:rsidRDefault="00143943" w:rsidP="002A5A9A">
      <w:pPr>
        <w:jc w:val="center"/>
        <w:rPr>
          <w:color w:val="808080" w:themeColor="background1" w:themeShade="80"/>
          <w:sz w:val="18"/>
          <w:szCs w:val="18"/>
        </w:rPr>
      </w:pPr>
    </w:p>
    <w:p w14:paraId="3BD00F99" w14:textId="0670809C" w:rsidR="00397045" w:rsidRDefault="00397045" w:rsidP="002A5A9A">
      <w:pPr>
        <w:jc w:val="center"/>
        <w:rPr>
          <w:b/>
          <w:sz w:val="28"/>
          <w:szCs w:val="28"/>
        </w:rPr>
        <w:sectPr w:rsidR="00397045" w:rsidSect="008B5DE6">
          <w:headerReference w:type="default" r:id="rId12"/>
          <w:footerReference w:type="default" r:id="rId13"/>
          <w:pgSz w:w="11906" w:h="16838"/>
          <w:pgMar w:top="568" w:right="1440" w:bottom="1440" w:left="1440" w:header="708" w:footer="708" w:gutter="0"/>
          <w:cols w:space="708"/>
          <w:docGrid w:linePitch="360"/>
        </w:sectPr>
      </w:pPr>
    </w:p>
    <w:p w14:paraId="4E8B81B8" w14:textId="54A79370" w:rsidR="00625917" w:rsidRDefault="00625917" w:rsidP="002A5A9A">
      <w:pPr>
        <w:jc w:val="center"/>
        <w:rPr>
          <w:b/>
          <w:sz w:val="28"/>
          <w:szCs w:val="28"/>
        </w:rPr>
      </w:pPr>
      <w:proofErr w:type="spellStart"/>
      <w:r w:rsidRPr="00DC6C02">
        <w:rPr>
          <w:b/>
          <w:sz w:val="28"/>
          <w:szCs w:val="28"/>
        </w:rPr>
        <w:lastRenderedPageBreak/>
        <w:t>HDClarity</w:t>
      </w:r>
      <w:proofErr w:type="spellEnd"/>
      <w:r>
        <w:rPr>
          <w:b/>
          <w:sz w:val="28"/>
          <w:szCs w:val="28"/>
        </w:rPr>
        <w:t xml:space="preserve"> Clinical Site Updates</w:t>
      </w:r>
    </w:p>
    <w:p w14:paraId="20ACC52A" w14:textId="77777777" w:rsidR="002F0517" w:rsidRDefault="00625917" w:rsidP="0062591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DC6C02">
        <w:rPr>
          <w:iCs/>
          <w:color w:val="808080" w:themeColor="background1" w:themeShade="80"/>
          <w:sz w:val="24"/>
          <w:szCs w:val="24"/>
        </w:rPr>
        <w:t>Since the last newsletter, we</w:t>
      </w:r>
      <w:r w:rsidR="00E10BE7">
        <w:rPr>
          <w:iCs/>
          <w:color w:val="808080" w:themeColor="background1" w:themeShade="80"/>
          <w:sz w:val="24"/>
          <w:szCs w:val="24"/>
        </w:rPr>
        <w:t xml:space="preserve"> completed a successful Site Initiation Visit with University College London</w:t>
      </w:r>
      <w:r w:rsidRPr="00DC6C02">
        <w:rPr>
          <w:iCs/>
          <w:color w:val="808080" w:themeColor="background1" w:themeShade="80"/>
          <w:sz w:val="24"/>
          <w:szCs w:val="24"/>
        </w:rPr>
        <w:t xml:space="preserve"> </w:t>
      </w:r>
      <w:r w:rsidR="00E10BE7">
        <w:rPr>
          <w:iCs/>
          <w:color w:val="808080" w:themeColor="background1" w:themeShade="80"/>
          <w:sz w:val="24"/>
          <w:szCs w:val="24"/>
        </w:rPr>
        <w:t xml:space="preserve">and </w:t>
      </w:r>
      <w:r w:rsidRPr="00DC6C02">
        <w:rPr>
          <w:iCs/>
          <w:color w:val="808080" w:themeColor="background1" w:themeShade="80"/>
          <w:sz w:val="24"/>
          <w:szCs w:val="24"/>
        </w:rPr>
        <w:t>have ad</w:t>
      </w:r>
      <w:r w:rsidR="002F0517">
        <w:rPr>
          <w:iCs/>
          <w:color w:val="808080" w:themeColor="background1" w:themeShade="80"/>
          <w:sz w:val="24"/>
          <w:szCs w:val="24"/>
        </w:rPr>
        <w:t>ded</w:t>
      </w:r>
      <w:r w:rsidRPr="00DC6C02">
        <w:rPr>
          <w:iCs/>
          <w:color w:val="808080" w:themeColor="background1" w:themeShade="80"/>
          <w:sz w:val="24"/>
          <w:szCs w:val="24"/>
        </w:rPr>
        <w:t xml:space="preserve"> </w:t>
      </w:r>
      <w:r w:rsidR="00D25EBE">
        <w:rPr>
          <w:iCs/>
          <w:color w:val="808080" w:themeColor="background1" w:themeShade="80"/>
          <w:sz w:val="24"/>
          <w:szCs w:val="24"/>
        </w:rPr>
        <w:t xml:space="preserve">one </w:t>
      </w:r>
      <w:r w:rsidRPr="00DC6C02">
        <w:rPr>
          <w:iCs/>
          <w:color w:val="808080" w:themeColor="background1" w:themeShade="80"/>
          <w:sz w:val="24"/>
          <w:szCs w:val="24"/>
        </w:rPr>
        <w:t xml:space="preserve">new clinical site into </w:t>
      </w:r>
      <w:proofErr w:type="spellStart"/>
      <w:r w:rsidRPr="00DC6C02"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 w:rsidRPr="00DC6C02">
        <w:rPr>
          <w:iCs/>
          <w:color w:val="808080" w:themeColor="background1" w:themeShade="80"/>
          <w:sz w:val="24"/>
          <w:szCs w:val="24"/>
        </w:rPr>
        <w:t xml:space="preserve">: </w:t>
      </w:r>
    </w:p>
    <w:p w14:paraId="751CB6F9" w14:textId="77777777" w:rsidR="002F0517" w:rsidRDefault="002F0517" w:rsidP="0062591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58FC505A" w14:textId="7000A824" w:rsidR="00625917" w:rsidRPr="002F0517" w:rsidRDefault="00625917" w:rsidP="0062591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2F0517">
        <w:rPr>
          <w:iCs/>
          <w:color w:val="808080" w:themeColor="background1" w:themeShade="80"/>
          <w:sz w:val="24"/>
          <w:szCs w:val="24"/>
        </w:rPr>
        <w:t>We</w:t>
      </w:r>
      <w:r w:rsidR="002F0517" w:rsidRPr="002F0517">
        <w:rPr>
          <w:iCs/>
          <w:color w:val="808080" w:themeColor="background1" w:themeShade="80"/>
          <w:sz w:val="24"/>
          <w:szCs w:val="24"/>
        </w:rPr>
        <w:t xml:space="preserve"> would like to we</w:t>
      </w:r>
      <w:r w:rsidRPr="002F0517">
        <w:rPr>
          <w:iCs/>
          <w:color w:val="808080" w:themeColor="background1" w:themeShade="80"/>
          <w:sz w:val="24"/>
          <w:szCs w:val="24"/>
        </w:rPr>
        <w:t xml:space="preserve">lcome </w:t>
      </w:r>
      <w:r w:rsidR="002F0517" w:rsidRPr="002F0517">
        <w:rPr>
          <w:b/>
          <w:bCs/>
          <w:iCs/>
          <w:color w:val="808080" w:themeColor="background1" w:themeShade="80"/>
          <w:sz w:val="24"/>
          <w:szCs w:val="24"/>
        </w:rPr>
        <w:t xml:space="preserve">Dr </w:t>
      </w:r>
      <w:proofErr w:type="spellStart"/>
      <w:r w:rsidR="002F0517" w:rsidRPr="002F0517">
        <w:rPr>
          <w:b/>
          <w:bCs/>
          <w:iCs/>
          <w:color w:val="808080" w:themeColor="background1" w:themeShade="80"/>
          <w:sz w:val="24"/>
          <w:szCs w:val="24"/>
        </w:rPr>
        <w:t>Coulthard</w:t>
      </w:r>
      <w:proofErr w:type="spellEnd"/>
      <w:r w:rsidR="002F0517" w:rsidRPr="002F0517">
        <w:rPr>
          <w:b/>
          <w:bCs/>
          <w:iCs/>
          <w:color w:val="808080" w:themeColor="background1" w:themeShade="80"/>
          <w:sz w:val="24"/>
          <w:szCs w:val="24"/>
        </w:rPr>
        <w:t xml:space="preserve"> and her team in </w:t>
      </w:r>
      <w:r w:rsidR="00D25EBE" w:rsidRPr="002F0517">
        <w:rPr>
          <w:b/>
          <w:bCs/>
          <w:iCs/>
          <w:color w:val="808080" w:themeColor="background1" w:themeShade="80"/>
          <w:sz w:val="24"/>
          <w:szCs w:val="24"/>
        </w:rPr>
        <w:t>Bristol</w:t>
      </w:r>
      <w:r w:rsidR="002F0517" w:rsidRPr="002F0517">
        <w:rPr>
          <w:iCs/>
          <w:color w:val="808080" w:themeColor="background1" w:themeShade="80"/>
          <w:sz w:val="24"/>
          <w:szCs w:val="24"/>
        </w:rPr>
        <w:t xml:space="preserve"> into </w:t>
      </w:r>
      <w:proofErr w:type="spellStart"/>
      <w:r w:rsidR="002F0517" w:rsidRPr="002F0517"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 w:rsidR="00F56A46">
        <w:rPr>
          <w:iCs/>
          <w:color w:val="808080" w:themeColor="background1" w:themeShade="80"/>
          <w:sz w:val="24"/>
          <w:szCs w:val="24"/>
        </w:rPr>
        <w:t>.</w:t>
      </w:r>
      <w:r w:rsidRPr="002F0517">
        <w:rPr>
          <w:iCs/>
          <w:color w:val="808080" w:themeColor="background1" w:themeShade="80"/>
          <w:sz w:val="24"/>
          <w:szCs w:val="24"/>
        </w:rPr>
        <w:t xml:space="preserve"> </w:t>
      </w:r>
      <w:r w:rsidR="002F0517">
        <w:rPr>
          <w:iCs/>
          <w:color w:val="808080" w:themeColor="background1" w:themeShade="80"/>
          <w:sz w:val="24"/>
          <w:szCs w:val="24"/>
        </w:rPr>
        <w:t>W</w:t>
      </w:r>
      <w:r w:rsidRPr="002F0517">
        <w:rPr>
          <w:iCs/>
          <w:color w:val="808080" w:themeColor="background1" w:themeShade="80"/>
          <w:sz w:val="24"/>
          <w:szCs w:val="24"/>
        </w:rPr>
        <w:t>e are extremely happy to have you on board!!</w:t>
      </w:r>
    </w:p>
    <w:p w14:paraId="62A364BC" w14:textId="40E54D4D" w:rsidR="00625917" w:rsidRPr="00DC6C02" w:rsidRDefault="00625917" w:rsidP="0062591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785257EA" w14:textId="4A08A041" w:rsidR="00625917" w:rsidRDefault="00625917" w:rsidP="0062591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DC6C02">
        <w:rPr>
          <w:iCs/>
          <w:color w:val="808080" w:themeColor="background1" w:themeShade="80"/>
          <w:sz w:val="24"/>
          <w:szCs w:val="24"/>
        </w:rPr>
        <w:t xml:space="preserve">The addition of </w:t>
      </w:r>
      <w:r w:rsidR="00D25EBE">
        <w:rPr>
          <w:iCs/>
          <w:color w:val="808080" w:themeColor="background1" w:themeShade="80"/>
          <w:sz w:val="24"/>
          <w:szCs w:val="24"/>
        </w:rPr>
        <w:t>Bristol</w:t>
      </w:r>
      <w:r w:rsidRPr="00DC6C02">
        <w:rPr>
          <w:iCs/>
          <w:color w:val="808080" w:themeColor="background1" w:themeShade="80"/>
          <w:sz w:val="24"/>
          <w:szCs w:val="24"/>
        </w:rPr>
        <w:t xml:space="preserve"> takes our total number of UK sites to 1</w:t>
      </w:r>
      <w:r w:rsidR="00D25EBE">
        <w:rPr>
          <w:iCs/>
          <w:color w:val="808080" w:themeColor="background1" w:themeShade="80"/>
          <w:sz w:val="24"/>
          <w:szCs w:val="24"/>
        </w:rPr>
        <w:t>2</w:t>
      </w:r>
      <w:r>
        <w:rPr>
          <w:iCs/>
          <w:color w:val="808080" w:themeColor="background1" w:themeShade="80"/>
          <w:sz w:val="24"/>
          <w:szCs w:val="24"/>
        </w:rPr>
        <w:t>, and our total number of European sites to 2</w:t>
      </w:r>
      <w:r w:rsidR="00D25EBE">
        <w:rPr>
          <w:iCs/>
          <w:color w:val="808080" w:themeColor="background1" w:themeShade="80"/>
          <w:sz w:val="24"/>
          <w:szCs w:val="24"/>
        </w:rPr>
        <w:t>1</w:t>
      </w:r>
      <w:r>
        <w:rPr>
          <w:iCs/>
          <w:color w:val="808080" w:themeColor="background1" w:themeShade="80"/>
          <w:sz w:val="24"/>
          <w:szCs w:val="24"/>
        </w:rPr>
        <w:t xml:space="preserve">. </w:t>
      </w:r>
    </w:p>
    <w:p w14:paraId="3AF180B0" w14:textId="0CDFB7A9" w:rsidR="00143943" w:rsidRDefault="00780B48" w:rsidP="002F0517">
      <w:pPr>
        <w:rPr>
          <w:b/>
          <w:sz w:val="28"/>
          <w:szCs w:val="28"/>
        </w:rPr>
        <w:sectPr w:rsidR="00143943" w:rsidSect="008B5DE6">
          <w:pgSz w:w="11906" w:h="16838"/>
          <w:pgMar w:top="568" w:right="1440" w:bottom="1440" w:left="1440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D958371" wp14:editId="35B6B1EF">
            <wp:simplePos x="0" y="0"/>
            <wp:positionH relativeFrom="margin">
              <wp:posOffset>198120</wp:posOffset>
            </wp:positionH>
            <wp:positionV relativeFrom="paragraph">
              <wp:posOffset>283845</wp:posOffset>
            </wp:positionV>
            <wp:extent cx="6393815" cy="6149340"/>
            <wp:effectExtent l="0" t="0" r="6985" b="3810"/>
            <wp:wrapSquare wrapText="bothSides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C4DCD" w14:textId="2DE80271" w:rsidR="00717170" w:rsidRDefault="00717170" w:rsidP="002F0517">
      <w:pPr>
        <w:jc w:val="center"/>
        <w:rPr>
          <w:b/>
          <w:sz w:val="28"/>
          <w:szCs w:val="28"/>
        </w:rPr>
      </w:pPr>
      <w:proofErr w:type="spellStart"/>
      <w:r w:rsidRPr="00DC6C02">
        <w:rPr>
          <w:b/>
          <w:sz w:val="28"/>
          <w:szCs w:val="28"/>
        </w:rPr>
        <w:lastRenderedPageBreak/>
        <w:t>HDClarity</w:t>
      </w:r>
      <w:proofErr w:type="spellEnd"/>
      <w:r>
        <w:rPr>
          <w:b/>
          <w:sz w:val="28"/>
          <w:szCs w:val="28"/>
        </w:rPr>
        <w:t xml:space="preserve"> CSF Collection</w:t>
      </w:r>
    </w:p>
    <w:p w14:paraId="6DB7D51B" w14:textId="1B5D005E" w:rsidR="00143943" w:rsidRDefault="008811E9" w:rsidP="00D04636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>
        <w:rPr>
          <w:iCs/>
          <w:color w:val="808080" w:themeColor="background1" w:themeShade="80"/>
          <w:sz w:val="24"/>
          <w:szCs w:val="24"/>
        </w:rPr>
        <w:t xml:space="preserve">CSF represents a valuable source of biomarkers in HD. The primary goal of </w:t>
      </w:r>
      <w:proofErr w:type="spellStart"/>
      <w:r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>
        <w:rPr>
          <w:iCs/>
          <w:color w:val="808080" w:themeColor="background1" w:themeShade="80"/>
          <w:sz w:val="24"/>
          <w:szCs w:val="24"/>
        </w:rPr>
        <w:t xml:space="preserve"> is to generate a repository of </w:t>
      </w:r>
      <w:r w:rsidR="00193B90">
        <w:rPr>
          <w:iCs/>
          <w:color w:val="808080" w:themeColor="background1" w:themeShade="80"/>
          <w:sz w:val="24"/>
          <w:szCs w:val="24"/>
        </w:rPr>
        <w:t>high-quality</w:t>
      </w:r>
      <w:r>
        <w:rPr>
          <w:iCs/>
          <w:color w:val="808080" w:themeColor="background1" w:themeShade="80"/>
          <w:sz w:val="24"/>
          <w:szCs w:val="24"/>
        </w:rPr>
        <w:t xml:space="preserve"> </w:t>
      </w:r>
      <w:r w:rsidR="007D35C6">
        <w:rPr>
          <w:iCs/>
          <w:color w:val="808080" w:themeColor="background1" w:themeShade="80"/>
          <w:sz w:val="24"/>
          <w:szCs w:val="24"/>
        </w:rPr>
        <w:t>biofluid</w:t>
      </w:r>
      <w:r>
        <w:rPr>
          <w:iCs/>
          <w:color w:val="808080" w:themeColor="background1" w:themeShade="80"/>
          <w:sz w:val="24"/>
          <w:szCs w:val="24"/>
        </w:rPr>
        <w:t xml:space="preserve"> samples</w:t>
      </w:r>
      <w:r w:rsidR="00193B90">
        <w:rPr>
          <w:iCs/>
          <w:color w:val="808080" w:themeColor="background1" w:themeShade="80"/>
          <w:sz w:val="24"/>
          <w:szCs w:val="24"/>
        </w:rPr>
        <w:t>,</w:t>
      </w:r>
      <w:r>
        <w:rPr>
          <w:iCs/>
          <w:color w:val="808080" w:themeColor="background1" w:themeShade="80"/>
          <w:sz w:val="24"/>
          <w:szCs w:val="24"/>
        </w:rPr>
        <w:t xml:space="preserve"> from which scientists around the world can request samples and conduct independent research</w:t>
      </w:r>
      <w:r w:rsidR="00193B90">
        <w:rPr>
          <w:iCs/>
          <w:color w:val="808080" w:themeColor="background1" w:themeShade="80"/>
          <w:sz w:val="24"/>
          <w:szCs w:val="24"/>
        </w:rPr>
        <w:t>.</w:t>
      </w:r>
      <w:r w:rsidR="0082004A">
        <w:rPr>
          <w:iCs/>
          <w:color w:val="808080" w:themeColor="background1" w:themeShade="80"/>
          <w:sz w:val="24"/>
          <w:szCs w:val="24"/>
        </w:rPr>
        <w:t xml:space="preserve"> In total, </w:t>
      </w:r>
      <w:r w:rsidR="00193B90">
        <w:rPr>
          <w:iCs/>
          <w:color w:val="808080" w:themeColor="background1" w:themeShade="80"/>
          <w:sz w:val="24"/>
          <w:szCs w:val="24"/>
        </w:rPr>
        <w:t>11.5</w:t>
      </w:r>
      <w:r w:rsidR="0082004A">
        <w:rPr>
          <w:iCs/>
          <w:color w:val="808080" w:themeColor="background1" w:themeShade="80"/>
          <w:sz w:val="24"/>
          <w:szCs w:val="24"/>
        </w:rPr>
        <w:t xml:space="preserve"> litres of spinal fluid have been collected. This is a phenomenal amount which we are incredibly proud of. </w:t>
      </w:r>
    </w:p>
    <w:p w14:paraId="192AB3C8" w14:textId="002B0DC7" w:rsidR="008F5A2B" w:rsidRDefault="008F5A2B" w:rsidP="00D04636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4E894E15" w14:textId="4BC672BE" w:rsidR="00C14B43" w:rsidRDefault="00ED2DEC" w:rsidP="00C14B43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>
        <w:rPr>
          <w:i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CE9E8B0" wp14:editId="172CCDA6">
            <wp:simplePos x="0" y="0"/>
            <wp:positionH relativeFrom="margin">
              <wp:align>center</wp:align>
            </wp:positionH>
            <wp:positionV relativeFrom="paragraph">
              <wp:posOffset>704850</wp:posOffset>
            </wp:positionV>
            <wp:extent cx="5532120" cy="3334227"/>
            <wp:effectExtent l="0" t="0" r="0" b="0"/>
            <wp:wrapSquare wrapText="bothSides"/>
            <wp:docPr id="10" name="Picture 1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33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4D">
        <w:rPr>
          <w:iCs/>
          <w:color w:val="808080" w:themeColor="background1" w:themeShade="80"/>
          <w:sz w:val="24"/>
          <w:szCs w:val="24"/>
        </w:rPr>
        <w:t xml:space="preserve">Additionally, </w:t>
      </w:r>
      <w:r w:rsidR="00750627">
        <w:rPr>
          <w:iCs/>
          <w:color w:val="808080" w:themeColor="background1" w:themeShade="80"/>
          <w:sz w:val="24"/>
          <w:szCs w:val="24"/>
        </w:rPr>
        <w:t>most</w:t>
      </w:r>
      <w:r w:rsidR="0058194D" w:rsidRPr="0058194D">
        <w:rPr>
          <w:iCs/>
          <w:color w:val="808080" w:themeColor="background1" w:themeShade="80"/>
          <w:sz w:val="24"/>
          <w:szCs w:val="24"/>
        </w:rPr>
        <w:t xml:space="preserve"> lumbar punctures have obtained the desired amount of CSF (20mL) and very few LPs have collected less than 15 </w:t>
      </w:r>
      <w:proofErr w:type="spellStart"/>
      <w:r w:rsidR="0058194D" w:rsidRPr="0058194D">
        <w:rPr>
          <w:iCs/>
          <w:color w:val="808080" w:themeColor="background1" w:themeShade="80"/>
          <w:sz w:val="24"/>
          <w:szCs w:val="24"/>
        </w:rPr>
        <w:t>mL.</w:t>
      </w:r>
      <w:proofErr w:type="spellEnd"/>
      <w:r w:rsidR="0058194D" w:rsidRPr="0058194D">
        <w:rPr>
          <w:iCs/>
          <w:color w:val="808080" w:themeColor="background1" w:themeShade="80"/>
          <w:sz w:val="24"/>
          <w:szCs w:val="24"/>
        </w:rPr>
        <w:t xml:space="preserve"> This highlights the outstanding </w:t>
      </w:r>
      <w:r w:rsidR="00F56A46">
        <w:rPr>
          <w:iCs/>
          <w:color w:val="808080" w:themeColor="background1" w:themeShade="80"/>
          <w:sz w:val="24"/>
          <w:szCs w:val="24"/>
        </w:rPr>
        <w:t>expertise</w:t>
      </w:r>
      <w:r w:rsidR="00F56A46" w:rsidRPr="0058194D">
        <w:rPr>
          <w:iCs/>
          <w:color w:val="808080" w:themeColor="background1" w:themeShade="80"/>
          <w:sz w:val="24"/>
          <w:szCs w:val="24"/>
        </w:rPr>
        <w:t xml:space="preserve"> </w:t>
      </w:r>
      <w:r w:rsidR="0058194D" w:rsidRPr="0058194D">
        <w:rPr>
          <w:iCs/>
          <w:color w:val="808080" w:themeColor="background1" w:themeShade="80"/>
          <w:sz w:val="24"/>
          <w:szCs w:val="24"/>
        </w:rPr>
        <w:t xml:space="preserve">of </w:t>
      </w:r>
      <w:r w:rsidR="00C304A2">
        <w:rPr>
          <w:iCs/>
          <w:color w:val="808080" w:themeColor="background1" w:themeShade="80"/>
          <w:sz w:val="24"/>
          <w:szCs w:val="24"/>
        </w:rPr>
        <w:t>all</w:t>
      </w:r>
      <w:r w:rsidR="0058194D" w:rsidRPr="0058194D">
        <w:rPr>
          <w:iCs/>
          <w:color w:val="808080" w:themeColor="background1" w:themeShade="80"/>
          <w:sz w:val="24"/>
          <w:szCs w:val="24"/>
        </w:rPr>
        <w:t xml:space="preserve"> study team</w:t>
      </w:r>
      <w:r w:rsidR="00C304A2">
        <w:rPr>
          <w:iCs/>
          <w:color w:val="808080" w:themeColor="background1" w:themeShade="80"/>
          <w:sz w:val="24"/>
          <w:szCs w:val="24"/>
        </w:rPr>
        <w:t>s</w:t>
      </w:r>
      <w:r w:rsidR="0058194D" w:rsidRPr="0058194D">
        <w:rPr>
          <w:iCs/>
          <w:color w:val="808080" w:themeColor="background1" w:themeShade="80"/>
          <w:sz w:val="24"/>
          <w:szCs w:val="24"/>
        </w:rPr>
        <w:t xml:space="preserve"> who have worked extremely hard to ensure the success of </w:t>
      </w:r>
      <w:proofErr w:type="spellStart"/>
      <w:r w:rsidR="0058194D" w:rsidRPr="0058194D"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 w:rsidR="0058194D" w:rsidRPr="0058194D">
        <w:rPr>
          <w:iCs/>
          <w:color w:val="808080" w:themeColor="background1" w:themeShade="80"/>
          <w:sz w:val="24"/>
          <w:szCs w:val="24"/>
        </w:rPr>
        <w:t>.</w:t>
      </w:r>
    </w:p>
    <w:p w14:paraId="11526568" w14:textId="308FE417" w:rsidR="002B5CEF" w:rsidRPr="002B5CEF" w:rsidRDefault="00ED2DEC" w:rsidP="002B5CEF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>
        <w:rPr>
          <w:i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5C73927F" wp14:editId="50A121FC">
            <wp:simplePos x="0" y="0"/>
            <wp:positionH relativeFrom="margin">
              <wp:posOffset>103505</wp:posOffset>
            </wp:positionH>
            <wp:positionV relativeFrom="paragraph">
              <wp:posOffset>3689985</wp:posOffset>
            </wp:positionV>
            <wp:extent cx="5520893" cy="3595370"/>
            <wp:effectExtent l="0" t="0" r="3810" b="5080"/>
            <wp:wrapSquare wrapText="bothSides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893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989D0" w14:textId="0053D74C" w:rsidR="00414AAD" w:rsidRDefault="00C304A2" w:rsidP="00C14B43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DC6C02">
        <w:rPr>
          <w:b/>
          <w:sz w:val="28"/>
          <w:szCs w:val="28"/>
        </w:rPr>
        <w:lastRenderedPageBreak/>
        <w:t>HDClarity</w:t>
      </w:r>
      <w:proofErr w:type="spellEnd"/>
      <w:r>
        <w:rPr>
          <w:b/>
          <w:sz w:val="28"/>
          <w:szCs w:val="28"/>
        </w:rPr>
        <w:t xml:space="preserve"> Longitudinal Recruitment</w:t>
      </w:r>
    </w:p>
    <w:p w14:paraId="0BBC3C4B" w14:textId="74718E55" w:rsidR="00C14B43" w:rsidRPr="00C14B43" w:rsidRDefault="00C14B43" w:rsidP="00C14B43">
      <w:pPr>
        <w:spacing w:after="0" w:line="240" w:lineRule="auto"/>
        <w:jc w:val="center"/>
        <w:rPr>
          <w:iCs/>
          <w:color w:val="808080" w:themeColor="background1" w:themeShade="80"/>
          <w:sz w:val="24"/>
          <w:szCs w:val="24"/>
        </w:rPr>
      </w:pPr>
    </w:p>
    <w:p w14:paraId="500E294B" w14:textId="66923665" w:rsidR="00D56BF4" w:rsidRDefault="00C304A2" w:rsidP="00D56BF4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C304A2">
        <w:rPr>
          <w:iCs/>
          <w:color w:val="808080" w:themeColor="background1" w:themeShade="80"/>
          <w:sz w:val="24"/>
          <w:szCs w:val="24"/>
        </w:rPr>
        <w:t>Clinical sites operating on Protocol V3 can</w:t>
      </w:r>
      <w:r>
        <w:rPr>
          <w:iCs/>
          <w:color w:val="808080" w:themeColor="background1" w:themeShade="80"/>
          <w:sz w:val="24"/>
          <w:szCs w:val="24"/>
        </w:rPr>
        <w:t xml:space="preserve"> now</w:t>
      </w:r>
      <w:r w:rsidRPr="00C304A2">
        <w:rPr>
          <w:iCs/>
          <w:color w:val="808080" w:themeColor="background1" w:themeShade="80"/>
          <w:sz w:val="24"/>
          <w:szCs w:val="24"/>
        </w:rPr>
        <w:t xml:space="preserve"> invite participants back for longitudinal </w:t>
      </w:r>
      <w:proofErr w:type="spellStart"/>
      <w:r w:rsidRPr="00C304A2"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 w:rsidRPr="00C304A2">
        <w:rPr>
          <w:iCs/>
          <w:color w:val="808080" w:themeColor="background1" w:themeShade="80"/>
          <w:sz w:val="24"/>
          <w:szCs w:val="24"/>
        </w:rPr>
        <w:t xml:space="preserve"> visits. </w:t>
      </w:r>
      <w:r w:rsidR="00D56BF4" w:rsidRPr="00C304A2">
        <w:rPr>
          <w:iCs/>
          <w:color w:val="808080" w:themeColor="background1" w:themeShade="80"/>
          <w:sz w:val="24"/>
          <w:szCs w:val="24"/>
        </w:rPr>
        <w:t>These visits must occur &gt;11 months after the previous enrolment and are open to all participant categories.</w:t>
      </w:r>
    </w:p>
    <w:p w14:paraId="61F28866" w14:textId="77777777" w:rsidR="00D56BF4" w:rsidRDefault="00D56BF4" w:rsidP="00D56BF4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55838B5A" w14:textId="34CA6724" w:rsidR="00D56BF4" w:rsidRDefault="000E4D87" w:rsidP="00D56BF4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0E4D87">
        <w:rPr>
          <w:iCs/>
          <w:color w:val="808080" w:themeColor="background1" w:themeShade="80"/>
          <w:sz w:val="24"/>
          <w:szCs w:val="24"/>
        </w:rPr>
        <w:t xml:space="preserve">Currently, we have 5 sites that have successfully completed a total of </w:t>
      </w:r>
      <w:r w:rsidR="00D56BF4">
        <w:rPr>
          <w:iCs/>
          <w:color w:val="808080" w:themeColor="background1" w:themeShade="80"/>
          <w:sz w:val="24"/>
          <w:szCs w:val="24"/>
        </w:rPr>
        <w:t>39</w:t>
      </w:r>
      <w:r w:rsidRPr="000E4D87">
        <w:rPr>
          <w:iCs/>
          <w:color w:val="808080" w:themeColor="background1" w:themeShade="80"/>
          <w:sz w:val="24"/>
          <w:szCs w:val="24"/>
        </w:rPr>
        <w:t xml:space="preserve"> longitudinal</w:t>
      </w:r>
      <w:r w:rsidR="00986F94">
        <w:rPr>
          <w:iCs/>
          <w:color w:val="808080" w:themeColor="background1" w:themeShade="80"/>
          <w:sz w:val="24"/>
          <w:szCs w:val="24"/>
        </w:rPr>
        <w:t xml:space="preserve"> initial sampling</w:t>
      </w:r>
      <w:r w:rsidRPr="000E4D87">
        <w:rPr>
          <w:iCs/>
          <w:color w:val="808080" w:themeColor="background1" w:themeShade="80"/>
          <w:sz w:val="24"/>
          <w:szCs w:val="24"/>
        </w:rPr>
        <w:t xml:space="preserve"> visits</w:t>
      </w:r>
      <w:r w:rsidR="00986F94">
        <w:rPr>
          <w:iCs/>
          <w:color w:val="808080" w:themeColor="background1" w:themeShade="80"/>
          <w:sz w:val="24"/>
          <w:szCs w:val="24"/>
        </w:rPr>
        <w:t xml:space="preserve"> (and 1 RPT sampling visit)</w:t>
      </w:r>
      <w:r w:rsidRPr="000E4D87">
        <w:rPr>
          <w:iCs/>
          <w:color w:val="808080" w:themeColor="background1" w:themeShade="80"/>
          <w:sz w:val="24"/>
          <w:szCs w:val="24"/>
        </w:rPr>
        <w:t xml:space="preserve">. </w:t>
      </w:r>
      <w:r w:rsidR="00D56BF4" w:rsidRPr="00D56BF4">
        <w:rPr>
          <w:iCs/>
          <w:color w:val="808080" w:themeColor="background1" w:themeShade="80"/>
          <w:sz w:val="24"/>
          <w:szCs w:val="24"/>
        </w:rPr>
        <w:t>We are encouraging our sites to prioritise longitudinal recruitment wherever possible</w:t>
      </w:r>
      <w:r w:rsidR="00D56BF4">
        <w:rPr>
          <w:iCs/>
          <w:color w:val="808080" w:themeColor="background1" w:themeShade="80"/>
          <w:sz w:val="24"/>
          <w:szCs w:val="24"/>
        </w:rPr>
        <w:t>, as the</w:t>
      </w:r>
      <w:r w:rsidR="007D35C6">
        <w:rPr>
          <w:iCs/>
          <w:color w:val="808080" w:themeColor="background1" w:themeShade="80"/>
          <w:sz w:val="24"/>
          <w:szCs w:val="24"/>
        </w:rPr>
        <w:t xml:space="preserve"> samples collected will provide</w:t>
      </w:r>
      <w:r w:rsidR="00D56BF4" w:rsidRPr="00C304A2">
        <w:rPr>
          <w:iCs/>
          <w:color w:val="808080" w:themeColor="background1" w:themeShade="80"/>
          <w:sz w:val="24"/>
          <w:szCs w:val="24"/>
        </w:rPr>
        <w:t xml:space="preserve"> valuable insight into the dynamics and prognostic potential of biomarkers derived from </w:t>
      </w:r>
      <w:r w:rsidR="00D56BF4">
        <w:rPr>
          <w:iCs/>
          <w:color w:val="808080" w:themeColor="background1" w:themeShade="80"/>
          <w:sz w:val="24"/>
          <w:szCs w:val="24"/>
        </w:rPr>
        <w:t>blood</w:t>
      </w:r>
      <w:r w:rsidR="00D56BF4" w:rsidRPr="00C304A2">
        <w:rPr>
          <w:iCs/>
          <w:color w:val="808080" w:themeColor="background1" w:themeShade="80"/>
          <w:sz w:val="24"/>
          <w:szCs w:val="24"/>
        </w:rPr>
        <w:t xml:space="preserve"> and CSF.</w:t>
      </w:r>
    </w:p>
    <w:p w14:paraId="7D11D6F8" w14:textId="77777777" w:rsidR="00D56BF4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1A9E103E" w14:textId="336FCF18" w:rsidR="000E4D87" w:rsidRDefault="00120E21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>
        <w:rPr>
          <w:iCs/>
          <w:noProof/>
          <w:color w:val="808080" w:themeColor="background1" w:themeShade="80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54BCC804" wp14:editId="183C5291">
            <wp:simplePos x="0" y="0"/>
            <wp:positionH relativeFrom="margin">
              <wp:align>center</wp:align>
            </wp:positionH>
            <wp:positionV relativeFrom="paragraph">
              <wp:posOffset>731520</wp:posOffset>
            </wp:positionV>
            <wp:extent cx="7110730" cy="4762500"/>
            <wp:effectExtent l="0" t="0" r="0" b="0"/>
            <wp:wrapSquare wrapText="bothSides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87" w:rsidRPr="000E4D87">
        <w:rPr>
          <w:iCs/>
          <w:color w:val="808080" w:themeColor="background1" w:themeShade="80"/>
          <w:sz w:val="24"/>
          <w:szCs w:val="24"/>
        </w:rPr>
        <w:t xml:space="preserve">We value all our participants; however, a special thanks goes to a fantastic participant in Toronto who </w:t>
      </w:r>
      <w:r w:rsidR="00D56BF4">
        <w:rPr>
          <w:iCs/>
          <w:color w:val="808080" w:themeColor="background1" w:themeShade="80"/>
          <w:sz w:val="24"/>
          <w:szCs w:val="24"/>
        </w:rPr>
        <w:t>underwent</w:t>
      </w:r>
      <w:r w:rsidR="000E4D87" w:rsidRPr="000E4D87">
        <w:rPr>
          <w:iCs/>
          <w:color w:val="808080" w:themeColor="background1" w:themeShade="80"/>
          <w:sz w:val="24"/>
          <w:szCs w:val="24"/>
        </w:rPr>
        <w:t xml:space="preserve"> 3 lumbar punctures during their time with </w:t>
      </w:r>
      <w:proofErr w:type="spellStart"/>
      <w:r w:rsidR="000E4D87" w:rsidRPr="000E4D87">
        <w:rPr>
          <w:iCs/>
          <w:color w:val="808080" w:themeColor="background1" w:themeShade="80"/>
          <w:sz w:val="24"/>
          <w:szCs w:val="24"/>
        </w:rPr>
        <w:t>HDClarity</w:t>
      </w:r>
      <w:proofErr w:type="spellEnd"/>
      <w:r w:rsidR="00D56BF4">
        <w:rPr>
          <w:iCs/>
          <w:color w:val="808080" w:themeColor="background1" w:themeShade="80"/>
          <w:sz w:val="24"/>
          <w:szCs w:val="24"/>
        </w:rPr>
        <w:t>!! Thank you very much!!</w:t>
      </w:r>
    </w:p>
    <w:p w14:paraId="354CD068" w14:textId="20C0432E" w:rsidR="00D56BF4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6817F35E" w14:textId="7D892B6D" w:rsidR="00D56BF4" w:rsidRPr="00F64E36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  <w:vertAlign w:val="subscript"/>
        </w:rPr>
      </w:pPr>
    </w:p>
    <w:p w14:paraId="6077A7C9" w14:textId="696CB7CA" w:rsidR="00D56BF4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0AD39E32" w14:textId="77777777" w:rsidR="00D56BF4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7BE61E81" w14:textId="462D2509" w:rsidR="00D56BF4" w:rsidRDefault="00D56BF4" w:rsidP="000E4D87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</w:p>
    <w:p w14:paraId="0893A614" w14:textId="23C6800A" w:rsidR="00457528" w:rsidRPr="00D04636" w:rsidRDefault="00457528" w:rsidP="00D04636">
      <w:pPr>
        <w:spacing w:after="0" w:line="240" w:lineRule="auto"/>
        <w:rPr>
          <w:iCs/>
          <w:color w:val="808080" w:themeColor="background1" w:themeShade="80"/>
          <w:sz w:val="24"/>
          <w:szCs w:val="24"/>
        </w:rPr>
      </w:pPr>
      <w:r w:rsidRPr="00E17A30">
        <w:rPr>
          <w:noProof/>
          <w:color w:val="808080" w:themeColor="background1" w:themeShade="8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9B898AA" wp14:editId="07A2ABC4">
                <wp:simplePos x="0" y="0"/>
                <wp:positionH relativeFrom="column">
                  <wp:posOffset>-167640</wp:posOffset>
                </wp:positionH>
                <wp:positionV relativeFrom="paragraph">
                  <wp:posOffset>263525</wp:posOffset>
                </wp:positionV>
                <wp:extent cx="6225540" cy="42748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2748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2DF8B" w14:textId="77777777" w:rsidR="00457528" w:rsidRDefault="00457528" w:rsidP="00E52D60">
                            <w:pPr>
                              <w:spacing w:line="276" w:lineRule="auto"/>
                              <w:ind w:right="316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546F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REMINDERS</w:t>
                            </w:r>
                          </w:p>
                          <w:p w14:paraId="63836671" w14:textId="396553FB" w:rsidR="00E52D60" w:rsidRPr="00E52D60" w:rsidRDefault="009342C2" w:rsidP="00E52D6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360" w:line="276" w:lineRule="auto"/>
                              <w:ind w:left="426" w:right="316" w:hanging="283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All sites operating on Protocol V3 should attempt to prioritise longitudinal visits (if possible).</w:t>
                            </w:r>
                          </w:p>
                          <w:p w14:paraId="30B2D183" w14:textId="5DB11656" w:rsidR="00E52D60" w:rsidRPr="00E52D60" w:rsidRDefault="009342C2" w:rsidP="00E52D6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360" w:line="276" w:lineRule="auto"/>
                              <w:ind w:left="426" w:right="316" w:hanging="283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All UK sites should contact CC when they intend to restart </w:t>
                            </w:r>
                            <w:proofErr w:type="spellStart"/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. We shall provide you with detailed instructions on how to proceed.</w:t>
                            </w:r>
                          </w:p>
                          <w:p w14:paraId="0F85654C" w14:textId="2A06AF2F" w:rsidR="00A24F97" w:rsidRDefault="00A24F97" w:rsidP="004575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360" w:line="276" w:lineRule="auto"/>
                              <w:ind w:left="426" w:right="316" w:hanging="283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A24F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Following the collection of </w:t>
                            </w:r>
                            <w:proofErr w:type="spellStart"/>
                            <w:r w:rsidRPr="00A24F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biosamples</w:t>
                            </w:r>
                            <w:proofErr w:type="spellEnd"/>
                            <w:r w:rsidRPr="00A24F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by the designated courier, it is important that the shipment notification on the EDC is completed accurately (e.g., quantity and type of samples, the study name, the site name/ID, the researcher who initiates the shipment, and the </w:t>
                            </w:r>
                            <w:proofErr w:type="spellStart"/>
                            <w:r w:rsidRPr="00A24F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LabID</w:t>
                            </w:r>
                            <w:proofErr w:type="spellEnd"/>
                            <w:r w:rsidRPr="00A24F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), and matches the samples for which a shipment has been requested.  </w:t>
                            </w:r>
                          </w:p>
                          <w:p w14:paraId="3AEF262F" w14:textId="4F9CC3F5" w:rsidR="00457528" w:rsidRPr="00B16B97" w:rsidRDefault="00457528" w:rsidP="0045752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360" w:line="276" w:lineRule="auto"/>
                              <w:ind w:left="426" w:right="316" w:hanging="283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B16B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Some or all your </w:t>
                            </w:r>
                            <w:proofErr w:type="spellStart"/>
                            <w:r w:rsidRPr="00B16B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HDClarity</w:t>
                            </w:r>
                            <w:proofErr w:type="spellEnd"/>
                            <w:r w:rsidRPr="00B16B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16B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biokits</w:t>
                            </w:r>
                            <w:proofErr w:type="spellEnd"/>
                            <w:r w:rsidRPr="00B16B9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will have expired and CC will need to arrange replacements for these. </w:t>
                            </w: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Expired components may include:</w:t>
                            </w:r>
                          </w:p>
                          <w:p w14:paraId="0398A102" w14:textId="77777777" w:rsidR="00457528" w:rsidRPr="00A24F97" w:rsidRDefault="00457528" w:rsidP="004575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spacing w:line="276" w:lineRule="auto"/>
                              <w:ind w:left="851" w:right="316" w:hanging="284"/>
                              <w:jc w:val="both"/>
                              <w:rPr>
                                <w:color w:val="7F7F7F" w:themeColor="text1" w:themeTint="80"/>
                              </w:rPr>
                            </w:pPr>
                            <w:r w:rsidRPr="00A24F97">
                              <w:rPr>
                                <w:color w:val="7F7F7F" w:themeColor="text1" w:themeTint="80"/>
                              </w:rPr>
                              <w:t>Spinal needles – kits containing 22G Whitacre spinal needles should be replaced with new kits that include the 24G needle, introducer, and aspiration syringe.</w:t>
                            </w:r>
                          </w:p>
                          <w:p w14:paraId="11658B97" w14:textId="77777777" w:rsidR="00457528" w:rsidRPr="00A24F97" w:rsidRDefault="00457528" w:rsidP="004575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spacing w:line="276" w:lineRule="auto"/>
                              <w:ind w:left="851" w:right="316" w:hanging="284"/>
                              <w:jc w:val="both"/>
                              <w:rPr>
                                <w:color w:val="7F7F7F" w:themeColor="text1" w:themeTint="80"/>
                              </w:rPr>
                            </w:pPr>
                            <w:r w:rsidRPr="00A24F97">
                              <w:rPr>
                                <w:color w:val="7F7F7F" w:themeColor="text1" w:themeTint="80"/>
                              </w:rPr>
                              <w:t>Polypropylene pipette tips – these have expired in many CSF and blood processing kits.</w:t>
                            </w:r>
                          </w:p>
                          <w:p w14:paraId="7FA8ECBA" w14:textId="77777777" w:rsidR="00457528" w:rsidRPr="00A24F97" w:rsidRDefault="00457528" w:rsidP="004575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spacing w:line="276" w:lineRule="auto"/>
                              <w:ind w:left="851" w:right="316" w:hanging="284"/>
                              <w:jc w:val="both"/>
                              <w:rPr>
                                <w:color w:val="7F7F7F" w:themeColor="text1" w:themeTint="80"/>
                              </w:rPr>
                            </w:pPr>
                            <w:r w:rsidRPr="00A24F97">
                              <w:rPr>
                                <w:color w:val="7F7F7F" w:themeColor="text1" w:themeTint="80"/>
                              </w:rPr>
                              <w:t xml:space="preserve">Vacutainers – have expired in many </w:t>
                            </w:r>
                            <w:proofErr w:type="gramStart"/>
                            <w:r w:rsidRPr="00A24F97">
                              <w:rPr>
                                <w:color w:val="7F7F7F" w:themeColor="text1" w:themeTint="80"/>
                              </w:rPr>
                              <w:t>blood</w:t>
                            </w:r>
                            <w:proofErr w:type="gramEnd"/>
                            <w:r w:rsidRPr="00A24F97">
                              <w:rPr>
                                <w:color w:val="7F7F7F" w:themeColor="text1" w:themeTint="80"/>
                              </w:rPr>
                              <w:t xml:space="preserve"> collection kits.</w:t>
                            </w:r>
                          </w:p>
                          <w:p w14:paraId="0E8EA9B6" w14:textId="26F70AA7" w:rsidR="00457528" w:rsidRPr="00A24F97" w:rsidRDefault="00457528" w:rsidP="00457528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spacing w:line="276" w:lineRule="auto"/>
                              <w:ind w:left="851" w:right="316" w:hanging="284"/>
                              <w:jc w:val="both"/>
                              <w:rPr>
                                <w:color w:val="7F7F7F" w:themeColor="text1" w:themeTint="80"/>
                              </w:rPr>
                            </w:pPr>
                            <w:r w:rsidRPr="00A24F97">
                              <w:rPr>
                                <w:color w:val="7F7F7F" w:themeColor="text1" w:themeTint="80"/>
                              </w:rPr>
                              <w:t xml:space="preserve">Please notify </w:t>
                            </w:r>
                            <w:proofErr w:type="spellStart"/>
                            <w:r w:rsidRPr="00A24F97">
                              <w:rPr>
                                <w:color w:val="7F7F7F" w:themeColor="text1" w:themeTint="80"/>
                              </w:rPr>
                              <w:t>HDClarity</w:t>
                            </w:r>
                            <w:proofErr w:type="spellEnd"/>
                            <w:r w:rsidRPr="00A24F97">
                              <w:rPr>
                                <w:color w:val="7F7F7F" w:themeColor="text1" w:themeTint="80"/>
                              </w:rPr>
                              <w:t xml:space="preserve"> CC at least 14 days prior to a planned sampling visit and we will send replacements for the above. In the case of vacutainers, you may use a locally sourced replacement if you prefer, but please inform </w:t>
                            </w:r>
                            <w:proofErr w:type="spellStart"/>
                            <w:r w:rsidRPr="00A24F97">
                              <w:rPr>
                                <w:color w:val="7F7F7F" w:themeColor="text1" w:themeTint="80"/>
                              </w:rPr>
                              <w:t>HDClarity</w:t>
                            </w:r>
                            <w:proofErr w:type="spellEnd"/>
                            <w:r w:rsidRPr="00A24F97">
                              <w:rPr>
                                <w:color w:val="7F7F7F" w:themeColor="text1" w:themeTint="80"/>
                              </w:rPr>
                              <w:t xml:space="preserve"> CC of the replacement make and model and include a photo at least 7 days before the visit</w:t>
                            </w:r>
                          </w:p>
                          <w:p w14:paraId="6E606848" w14:textId="77777777" w:rsidR="00A24F97" w:rsidRPr="00A24F97" w:rsidRDefault="00A24F97" w:rsidP="00A24F97">
                            <w:pPr>
                              <w:pStyle w:val="ListParagraph"/>
                              <w:spacing w:line="276" w:lineRule="auto"/>
                              <w:ind w:left="1080" w:right="316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5FE1D2D5" w14:textId="77777777" w:rsidR="00666C2F" w:rsidRPr="00B16B97" w:rsidRDefault="00666C2F" w:rsidP="009342C2">
                            <w:pPr>
                              <w:pStyle w:val="ListParagraph"/>
                              <w:spacing w:line="276" w:lineRule="auto"/>
                              <w:ind w:left="851" w:right="316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121174A0" w14:textId="77777777" w:rsidR="00457528" w:rsidRDefault="00457528" w:rsidP="00457528">
                            <w:pPr>
                              <w:pStyle w:val="ListParagraph"/>
                              <w:spacing w:line="276" w:lineRule="auto"/>
                              <w:ind w:left="1080" w:right="316"/>
                              <w:jc w:val="both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  <w:p w14:paraId="42B3D8DE" w14:textId="77777777" w:rsidR="00457528" w:rsidRPr="002937B0" w:rsidRDefault="00457528" w:rsidP="00457528">
                            <w:pPr>
                              <w:pStyle w:val="ListParagraph"/>
                              <w:spacing w:line="276" w:lineRule="auto"/>
                              <w:ind w:left="1080" w:right="316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                                                       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98AA" id="_x0000_s1030" type="#_x0000_t202" style="position:absolute;margin-left:-13.2pt;margin-top:20.75pt;width:490.2pt;height:336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" fillcolor="white [3201]" strokecolor="#4472c4 [3208]" strokeweight="1pt">
                <v:textbox>
                  <w:txbxContent>
                    <w:p w14:paraId="4942DF8B" w14:textId="77777777" w:rsidR="00457528" w:rsidRDefault="00457528" w:rsidP="00E52D60">
                      <w:pPr>
                        <w:spacing w:line="276" w:lineRule="auto"/>
                        <w:ind w:right="316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546F4">
                        <w:rPr>
                          <w:b/>
                          <w:color w:val="FF0000"/>
                          <w:sz w:val="24"/>
                          <w:szCs w:val="24"/>
                        </w:rPr>
                        <w:t>REMINDERS</w:t>
                      </w:r>
                    </w:p>
                    <w:p w14:paraId="63836671" w14:textId="396553FB" w:rsidR="00E52D60" w:rsidRPr="00E52D60" w:rsidRDefault="009342C2" w:rsidP="00E52D6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360" w:line="276" w:lineRule="auto"/>
                        <w:ind w:left="426" w:right="316" w:hanging="283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>All sites operating on Protocol V3 should attempt to prioritise longitudinal visits (if possible).</w:t>
                      </w:r>
                    </w:p>
                    <w:p w14:paraId="30B2D183" w14:textId="5DB11656" w:rsidR="00E52D60" w:rsidRPr="00E52D60" w:rsidRDefault="009342C2" w:rsidP="00E52D6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360" w:line="276" w:lineRule="auto"/>
                        <w:ind w:left="426" w:right="316" w:hanging="283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All UK sites should contact CC when they intend to restart </w:t>
                      </w:r>
                      <w:proofErr w:type="spellStart"/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>. We shall provide you with detailed instructions on how to proceed.</w:t>
                      </w:r>
                    </w:p>
                    <w:p w14:paraId="0F85654C" w14:textId="2A06AF2F" w:rsidR="00A24F97" w:rsidRDefault="00A24F97" w:rsidP="004575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360" w:line="276" w:lineRule="auto"/>
                        <w:ind w:left="426" w:right="316" w:hanging="283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A24F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Following the collection of </w:t>
                      </w:r>
                      <w:proofErr w:type="spellStart"/>
                      <w:r w:rsidRPr="00A24F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>biosamples</w:t>
                      </w:r>
                      <w:proofErr w:type="spellEnd"/>
                      <w:r w:rsidRPr="00A24F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 by the designated courier, it is important that the shipment notification on the EDC is completed accurately (e.g., quantity and type of samples, the study name, the site name/ID, the researcher who initiates the shipment, and the </w:t>
                      </w:r>
                      <w:proofErr w:type="spellStart"/>
                      <w:r w:rsidRPr="00A24F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>LabID</w:t>
                      </w:r>
                      <w:proofErr w:type="spellEnd"/>
                      <w:r w:rsidRPr="00A24F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), and matches the samples for which a shipment has been requested.  </w:t>
                      </w:r>
                    </w:p>
                    <w:p w14:paraId="3AEF262F" w14:textId="4F9CC3F5" w:rsidR="00457528" w:rsidRPr="00B16B97" w:rsidRDefault="00457528" w:rsidP="0045752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360" w:line="276" w:lineRule="auto"/>
                        <w:ind w:left="426" w:right="316" w:hanging="283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B16B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Some or all your </w:t>
                      </w:r>
                      <w:proofErr w:type="spellStart"/>
                      <w:r w:rsidRPr="00B16B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>HDClarity</w:t>
                      </w:r>
                      <w:proofErr w:type="spellEnd"/>
                      <w:r w:rsidRPr="00B16B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16B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>biokits</w:t>
                      </w:r>
                      <w:proofErr w:type="spellEnd"/>
                      <w:r w:rsidRPr="00B16B97"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 will have expired and CC will need to arrange replacements for these. </w:t>
                      </w:r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>Expired components may include:</w:t>
                      </w:r>
                    </w:p>
                    <w:p w14:paraId="0398A102" w14:textId="77777777" w:rsidR="00457528" w:rsidRPr="00A24F97" w:rsidRDefault="00457528" w:rsidP="004575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spacing w:line="276" w:lineRule="auto"/>
                        <w:ind w:left="851" w:right="316" w:hanging="284"/>
                        <w:jc w:val="both"/>
                        <w:rPr>
                          <w:color w:val="7F7F7F" w:themeColor="text1" w:themeTint="80"/>
                        </w:rPr>
                      </w:pPr>
                      <w:r w:rsidRPr="00A24F97">
                        <w:rPr>
                          <w:color w:val="7F7F7F" w:themeColor="text1" w:themeTint="80"/>
                        </w:rPr>
                        <w:t>Spinal needles – kits containing 22G Whitacre spinal needles should be replaced with new kits that include the 24G needle, introducer, and aspiration syringe.</w:t>
                      </w:r>
                    </w:p>
                    <w:p w14:paraId="11658B97" w14:textId="77777777" w:rsidR="00457528" w:rsidRPr="00A24F97" w:rsidRDefault="00457528" w:rsidP="004575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spacing w:line="276" w:lineRule="auto"/>
                        <w:ind w:left="851" w:right="316" w:hanging="284"/>
                        <w:jc w:val="both"/>
                        <w:rPr>
                          <w:color w:val="7F7F7F" w:themeColor="text1" w:themeTint="80"/>
                        </w:rPr>
                      </w:pPr>
                      <w:r w:rsidRPr="00A24F97">
                        <w:rPr>
                          <w:color w:val="7F7F7F" w:themeColor="text1" w:themeTint="80"/>
                        </w:rPr>
                        <w:t>Polypropylene pipette tips – these have expired in many CSF and blood processing kits.</w:t>
                      </w:r>
                    </w:p>
                    <w:p w14:paraId="7FA8ECBA" w14:textId="77777777" w:rsidR="00457528" w:rsidRPr="00A24F97" w:rsidRDefault="00457528" w:rsidP="004575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spacing w:line="276" w:lineRule="auto"/>
                        <w:ind w:left="851" w:right="316" w:hanging="284"/>
                        <w:jc w:val="both"/>
                        <w:rPr>
                          <w:color w:val="7F7F7F" w:themeColor="text1" w:themeTint="80"/>
                        </w:rPr>
                      </w:pPr>
                      <w:r w:rsidRPr="00A24F97">
                        <w:rPr>
                          <w:color w:val="7F7F7F" w:themeColor="text1" w:themeTint="80"/>
                        </w:rPr>
                        <w:t xml:space="preserve">Vacutainers – have expired in many </w:t>
                      </w:r>
                      <w:proofErr w:type="gramStart"/>
                      <w:r w:rsidRPr="00A24F97">
                        <w:rPr>
                          <w:color w:val="7F7F7F" w:themeColor="text1" w:themeTint="80"/>
                        </w:rPr>
                        <w:t>blood</w:t>
                      </w:r>
                      <w:proofErr w:type="gramEnd"/>
                      <w:r w:rsidRPr="00A24F97">
                        <w:rPr>
                          <w:color w:val="7F7F7F" w:themeColor="text1" w:themeTint="80"/>
                        </w:rPr>
                        <w:t xml:space="preserve"> collection kits.</w:t>
                      </w:r>
                    </w:p>
                    <w:p w14:paraId="0E8EA9B6" w14:textId="26F70AA7" w:rsidR="00457528" w:rsidRPr="00A24F97" w:rsidRDefault="00457528" w:rsidP="00457528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spacing w:line="276" w:lineRule="auto"/>
                        <w:ind w:left="851" w:right="316" w:hanging="284"/>
                        <w:jc w:val="both"/>
                        <w:rPr>
                          <w:color w:val="7F7F7F" w:themeColor="text1" w:themeTint="80"/>
                        </w:rPr>
                      </w:pPr>
                      <w:r w:rsidRPr="00A24F97">
                        <w:rPr>
                          <w:color w:val="7F7F7F" w:themeColor="text1" w:themeTint="80"/>
                        </w:rPr>
                        <w:t xml:space="preserve">Please notify </w:t>
                      </w:r>
                      <w:proofErr w:type="spellStart"/>
                      <w:r w:rsidRPr="00A24F97">
                        <w:rPr>
                          <w:color w:val="7F7F7F" w:themeColor="text1" w:themeTint="80"/>
                        </w:rPr>
                        <w:t>HDClarity</w:t>
                      </w:r>
                      <w:proofErr w:type="spellEnd"/>
                      <w:r w:rsidRPr="00A24F97">
                        <w:rPr>
                          <w:color w:val="7F7F7F" w:themeColor="text1" w:themeTint="80"/>
                        </w:rPr>
                        <w:t xml:space="preserve"> CC at least 14 days prior to a planned sampling visit and we will send replacements for the above. In the case of vacutainers, you may use a locally sourced replacement if you prefer, but please inform </w:t>
                      </w:r>
                      <w:proofErr w:type="spellStart"/>
                      <w:r w:rsidRPr="00A24F97">
                        <w:rPr>
                          <w:color w:val="7F7F7F" w:themeColor="text1" w:themeTint="80"/>
                        </w:rPr>
                        <w:t>HDClarity</w:t>
                      </w:r>
                      <w:proofErr w:type="spellEnd"/>
                      <w:r w:rsidRPr="00A24F97">
                        <w:rPr>
                          <w:color w:val="7F7F7F" w:themeColor="text1" w:themeTint="80"/>
                        </w:rPr>
                        <w:t xml:space="preserve"> CC of the replacement make and model and include a photo at least 7 days before the visit</w:t>
                      </w:r>
                    </w:p>
                    <w:p w14:paraId="6E606848" w14:textId="77777777" w:rsidR="00A24F97" w:rsidRPr="00A24F97" w:rsidRDefault="00A24F97" w:rsidP="00A24F97">
                      <w:pPr>
                        <w:pStyle w:val="ListParagraph"/>
                        <w:spacing w:line="276" w:lineRule="auto"/>
                        <w:ind w:left="1080" w:right="316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5FE1D2D5" w14:textId="77777777" w:rsidR="00666C2F" w:rsidRPr="00B16B97" w:rsidRDefault="00666C2F" w:rsidP="009342C2">
                      <w:pPr>
                        <w:pStyle w:val="ListParagraph"/>
                        <w:spacing w:line="276" w:lineRule="auto"/>
                        <w:ind w:left="851" w:right="316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121174A0" w14:textId="77777777" w:rsidR="00457528" w:rsidRDefault="00457528" w:rsidP="00457528">
                      <w:pPr>
                        <w:pStyle w:val="ListParagraph"/>
                        <w:spacing w:line="276" w:lineRule="auto"/>
                        <w:ind w:left="1080" w:right="316"/>
                        <w:jc w:val="both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  <w:p w14:paraId="42B3D8DE" w14:textId="77777777" w:rsidR="00457528" w:rsidRPr="002937B0" w:rsidRDefault="00457528" w:rsidP="00457528">
                      <w:pPr>
                        <w:pStyle w:val="ListParagraph"/>
                        <w:spacing w:line="276" w:lineRule="auto"/>
                        <w:ind w:left="1080" w:right="316"/>
                        <w:rPr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color w:val="7F7F7F" w:themeColor="text1" w:themeTint="80"/>
                          <w:sz w:val="24"/>
                          <w:szCs w:val="24"/>
                        </w:rPr>
                        <w:t xml:space="preserve">                                                         Thank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6F02F" w14:textId="1FEA5C15" w:rsidR="00457528" w:rsidRDefault="00457528" w:rsidP="00457528">
      <w:pPr>
        <w:spacing w:after="0"/>
        <w:rPr>
          <w:color w:val="808080" w:themeColor="background1" w:themeShade="80"/>
          <w:sz w:val="24"/>
          <w:szCs w:val="24"/>
        </w:rPr>
      </w:pPr>
    </w:p>
    <w:p w14:paraId="60C04B33" w14:textId="77777777" w:rsidR="00A24F97" w:rsidRDefault="00A24F97" w:rsidP="00457528">
      <w:pPr>
        <w:spacing w:after="0"/>
        <w:rPr>
          <w:color w:val="808080" w:themeColor="background1" w:themeShade="80"/>
          <w:sz w:val="24"/>
          <w:szCs w:val="24"/>
        </w:rPr>
      </w:pPr>
    </w:p>
    <w:p w14:paraId="59490746" w14:textId="076649A8" w:rsidR="00457528" w:rsidRPr="006124E3" w:rsidRDefault="00457528" w:rsidP="00457528">
      <w:pPr>
        <w:spacing w:after="0"/>
        <w:rPr>
          <w:color w:val="808080" w:themeColor="background1" w:themeShade="80"/>
          <w:sz w:val="24"/>
          <w:szCs w:val="24"/>
        </w:rPr>
      </w:pPr>
      <w:r w:rsidRPr="006124E3">
        <w:rPr>
          <w:color w:val="808080" w:themeColor="background1" w:themeShade="80"/>
          <w:sz w:val="24"/>
          <w:szCs w:val="24"/>
        </w:rPr>
        <w:t xml:space="preserve">Please contact UCL Central Coordination if you have any questions </w:t>
      </w:r>
      <w:hyperlink r:id="rId18" w:history="1">
        <w:r w:rsidRPr="006124E3">
          <w:rPr>
            <w:rStyle w:val="Hyperlink"/>
            <w:sz w:val="24"/>
            <w:szCs w:val="24"/>
          </w:rPr>
          <w:t>hdclarity-cc@enroll-hd.org</w:t>
        </w:r>
      </w:hyperlink>
    </w:p>
    <w:p w14:paraId="61A8FE37" w14:textId="77777777" w:rsidR="00457528" w:rsidRPr="006124E3" w:rsidRDefault="00457528" w:rsidP="00457528">
      <w:pPr>
        <w:spacing w:after="0"/>
        <w:rPr>
          <w:color w:val="808080" w:themeColor="background1" w:themeShade="80"/>
          <w:sz w:val="24"/>
          <w:szCs w:val="24"/>
        </w:rPr>
      </w:pPr>
    </w:p>
    <w:p w14:paraId="2B2D7280" w14:textId="6CE02706" w:rsidR="00457528" w:rsidRDefault="00457528" w:rsidP="00457528">
      <w:pPr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Study Manager: Gail Owen</w:t>
      </w:r>
    </w:p>
    <w:p w14:paraId="098E6F45" w14:textId="30B83437" w:rsidR="00457528" w:rsidRDefault="00457528" w:rsidP="00457528">
      <w:pPr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Study Coordinator</w:t>
      </w:r>
      <w:r w:rsidR="002B1FCE">
        <w:rPr>
          <w:color w:val="808080" w:themeColor="background1" w:themeShade="80"/>
          <w:sz w:val="24"/>
          <w:szCs w:val="24"/>
        </w:rPr>
        <w:t>s</w:t>
      </w:r>
      <w:r>
        <w:rPr>
          <w:color w:val="808080" w:themeColor="background1" w:themeShade="80"/>
          <w:sz w:val="24"/>
          <w:szCs w:val="24"/>
        </w:rPr>
        <w:t>: Seema Maru, Kat Schubert</w:t>
      </w:r>
    </w:p>
    <w:p w14:paraId="0AEFDEAC" w14:textId="1F54F3DE" w:rsidR="00457528" w:rsidRPr="00D24D2B" w:rsidRDefault="00457528" w:rsidP="00D24D2B">
      <w:pPr>
        <w:spacing w:after="0" w:line="360" w:lineRule="auto"/>
        <w:rPr>
          <w:color w:val="808080" w:themeColor="background1" w:themeShade="80"/>
          <w:sz w:val="24"/>
          <w:szCs w:val="24"/>
        </w:rPr>
      </w:pPr>
      <w:r>
        <w:rPr>
          <w:color w:val="808080" w:themeColor="background1" w:themeShade="80"/>
          <w:sz w:val="24"/>
          <w:szCs w:val="24"/>
        </w:rPr>
        <w:t>Study Research Assistant: Alex Lowe</w:t>
      </w:r>
    </w:p>
    <w:sectPr w:rsidR="00457528" w:rsidRPr="00D24D2B" w:rsidSect="008B5DE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8B527" w14:textId="77777777" w:rsidR="00087206" w:rsidRDefault="00087206" w:rsidP="008B5DE6">
      <w:pPr>
        <w:spacing w:after="0" w:line="240" w:lineRule="auto"/>
      </w:pPr>
      <w:r>
        <w:separator/>
      </w:r>
    </w:p>
  </w:endnote>
  <w:endnote w:type="continuationSeparator" w:id="0">
    <w:p w14:paraId="0773AC46" w14:textId="77777777" w:rsidR="00087206" w:rsidRDefault="00087206" w:rsidP="008B5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AD63D" w14:textId="77777777" w:rsidR="00C31B10" w:rsidRDefault="00C31B10" w:rsidP="003F071F">
    <w:pPr>
      <w:pStyle w:val="BodyTex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67624" w14:textId="77777777" w:rsidR="00087206" w:rsidRDefault="00087206" w:rsidP="008B5DE6">
      <w:pPr>
        <w:spacing w:after="0" w:line="240" w:lineRule="auto"/>
      </w:pPr>
      <w:r>
        <w:separator/>
      </w:r>
    </w:p>
  </w:footnote>
  <w:footnote w:type="continuationSeparator" w:id="0">
    <w:p w14:paraId="600A530B" w14:textId="77777777" w:rsidR="00087206" w:rsidRDefault="00087206" w:rsidP="008B5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53E7" w14:textId="77777777" w:rsidR="00901723" w:rsidRDefault="00901723" w:rsidP="0090172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57296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34pt;height:34pt;visibility:visible;mso-wrap-style:square" o:bullet="t">
        <v:imagedata r:id="rId1" o:title=""/>
      </v:shape>
    </w:pict>
  </w:numPicBullet>
  <w:abstractNum w:abstractNumId="0" w15:restartNumberingAfterBreak="0">
    <w:nsid w:val="01000376"/>
    <w:multiLevelType w:val="hybridMultilevel"/>
    <w:tmpl w:val="0E1C8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6796"/>
    <w:multiLevelType w:val="hybridMultilevel"/>
    <w:tmpl w:val="2CF664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8A64F1"/>
    <w:multiLevelType w:val="hybridMultilevel"/>
    <w:tmpl w:val="47DE9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61394"/>
    <w:multiLevelType w:val="hybridMultilevel"/>
    <w:tmpl w:val="9DE01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B31D3"/>
    <w:multiLevelType w:val="hybridMultilevel"/>
    <w:tmpl w:val="6FF80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02F51"/>
    <w:multiLevelType w:val="hybridMultilevel"/>
    <w:tmpl w:val="F9FA7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F258A"/>
    <w:multiLevelType w:val="hybridMultilevel"/>
    <w:tmpl w:val="BD087392"/>
    <w:lvl w:ilvl="0" w:tplc="3918E0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76C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30A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FCD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44B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647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A4A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74F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08E6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33F92"/>
    <w:multiLevelType w:val="hybridMultilevel"/>
    <w:tmpl w:val="781C4BFE"/>
    <w:lvl w:ilvl="0" w:tplc="23A273F8">
      <w:start w:val="2020"/>
      <w:numFmt w:val="decimal"/>
      <w:lvlText w:val="%1"/>
      <w:lvlJc w:val="left"/>
      <w:pPr>
        <w:ind w:left="465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6B2394E"/>
    <w:multiLevelType w:val="hybridMultilevel"/>
    <w:tmpl w:val="6E9A8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933B0"/>
    <w:multiLevelType w:val="hybridMultilevel"/>
    <w:tmpl w:val="9256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4329D"/>
    <w:multiLevelType w:val="hybridMultilevel"/>
    <w:tmpl w:val="C39AA82C"/>
    <w:lvl w:ilvl="0" w:tplc="08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3616307C"/>
    <w:multiLevelType w:val="hybridMultilevel"/>
    <w:tmpl w:val="8BA00D14"/>
    <w:lvl w:ilvl="0" w:tplc="2CA65254">
      <w:start w:val="1"/>
      <w:numFmt w:val="bullet"/>
      <w:lvlText w:val=""/>
      <w:lvlJc w:val="righ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B276B"/>
    <w:multiLevelType w:val="hybridMultilevel"/>
    <w:tmpl w:val="C1580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74F80"/>
    <w:multiLevelType w:val="hybridMultilevel"/>
    <w:tmpl w:val="471ED34C"/>
    <w:lvl w:ilvl="0" w:tplc="9CC0E9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4F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B8EB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00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AC79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30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4B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DC0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4ACF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57A1CEE"/>
    <w:multiLevelType w:val="hybridMultilevel"/>
    <w:tmpl w:val="91829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F0C50"/>
    <w:multiLevelType w:val="hybridMultilevel"/>
    <w:tmpl w:val="8DA6C52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2CA470F"/>
    <w:multiLevelType w:val="hybridMultilevel"/>
    <w:tmpl w:val="B9EACDE2"/>
    <w:lvl w:ilvl="0" w:tplc="F52C3356">
      <w:start w:val="202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13F32"/>
    <w:multiLevelType w:val="hybridMultilevel"/>
    <w:tmpl w:val="7B32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A6DF2"/>
    <w:multiLevelType w:val="hybridMultilevel"/>
    <w:tmpl w:val="0B40E0EC"/>
    <w:lvl w:ilvl="0" w:tplc="85D83184">
      <w:start w:val="2020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4C3862"/>
    <w:multiLevelType w:val="hybridMultilevel"/>
    <w:tmpl w:val="6F269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C328A"/>
    <w:multiLevelType w:val="hybridMultilevel"/>
    <w:tmpl w:val="AD24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3"/>
  </w:num>
  <w:num w:numId="5">
    <w:abstractNumId w:val="19"/>
  </w:num>
  <w:num w:numId="6">
    <w:abstractNumId w:val="14"/>
  </w:num>
  <w:num w:numId="7">
    <w:abstractNumId w:val="20"/>
  </w:num>
  <w:num w:numId="8">
    <w:abstractNumId w:val="1"/>
  </w:num>
  <w:num w:numId="9">
    <w:abstractNumId w:val="5"/>
  </w:num>
  <w:num w:numId="10">
    <w:abstractNumId w:val="17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  <w:num w:numId="15">
    <w:abstractNumId w:val="8"/>
  </w:num>
  <w:num w:numId="16">
    <w:abstractNumId w:val="16"/>
  </w:num>
  <w:num w:numId="17">
    <w:abstractNumId w:val="18"/>
  </w:num>
  <w:num w:numId="18">
    <w:abstractNumId w:val="7"/>
  </w:num>
  <w:num w:numId="19">
    <w:abstractNumId w:val="15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A8F"/>
    <w:rsid w:val="00026381"/>
    <w:rsid w:val="00031D56"/>
    <w:rsid w:val="00043C24"/>
    <w:rsid w:val="000710B3"/>
    <w:rsid w:val="0008236B"/>
    <w:rsid w:val="00087206"/>
    <w:rsid w:val="000920F9"/>
    <w:rsid w:val="000957D0"/>
    <w:rsid w:val="00096523"/>
    <w:rsid w:val="000A5F3F"/>
    <w:rsid w:val="000B0BE5"/>
    <w:rsid w:val="000B503D"/>
    <w:rsid w:val="000C0330"/>
    <w:rsid w:val="000C4146"/>
    <w:rsid w:val="000E4244"/>
    <w:rsid w:val="000E4D87"/>
    <w:rsid w:val="000F7627"/>
    <w:rsid w:val="001009C5"/>
    <w:rsid w:val="0011496B"/>
    <w:rsid w:val="00120E21"/>
    <w:rsid w:val="001216CD"/>
    <w:rsid w:val="001266F2"/>
    <w:rsid w:val="001304AA"/>
    <w:rsid w:val="00143943"/>
    <w:rsid w:val="00147779"/>
    <w:rsid w:val="00157C6B"/>
    <w:rsid w:val="00161591"/>
    <w:rsid w:val="00166DA7"/>
    <w:rsid w:val="001706F5"/>
    <w:rsid w:val="001839CB"/>
    <w:rsid w:val="00187D4B"/>
    <w:rsid w:val="001932A5"/>
    <w:rsid w:val="00193B90"/>
    <w:rsid w:val="001968AB"/>
    <w:rsid w:val="001970FE"/>
    <w:rsid w:val="001A54A7"/>
    <w:rsid w:val="001A60AE"/>
    <w:rsid w:val="001B1AEB"/>
    <w:rsid w:val="001B2BAA"/>
    <w:rsid w:val="001B6508"/>
    <w:rsid w:val="001C33D4"/>
    <w:rsid w:val="001C65F4"/>
    <w:rsid w:val="001D3F73"/>
    <w:rsid w:val="001F2351"/>
    <w:rsid w:val="001F7311"/>
    <w:rsid w:val="001F7E33"/>
    <w:rsid w:val="00212176"/>
    <w:rsid w:val="00230507"/>
    <w:rsid w:val="00234597"/>
    <w:rsid w:val="00237205"/>
    <w:rsid w:val="00262A8F"/>
    <w:rsid w:val="00267C75"/>
    <w:rsid w:val="00283506"/>
    <w:rsid w:val="002937B0"/>
    <w:rsid w:val="002A5A9A"/>
    <w:rsid w:val="002B1FCE"/>
    <w:rsid w:val="002B5CEF"/>
    <w:rsid w:val="002D5918"/>
    <w:rsid w:val="002F0517"/>
    <w:rsid w:val="002F777A"/>
    <w:rsid w:val="002F7D97"/>
    <w:rsid w:val="003003B4"/>
    <w:rsid w:val="003004A1"/>
    <w:rsid w:val="00305472"/>
    <w:rsid w:val="00326CD8"/>
    <w:rsid w:val="003305AD"/>
    <w:rsid w:val="00330E40"/>
    <w:rsid w:val="00343630"/>
    <w:rsid w:val="00346BFA"/>
    <w:rsid w:val="0036271D"/>
    <w:rsid w:val="00373873"/>
    <w:rsid w:val="00374CDC"/>
    <w:rsid w:val="00376651"/>
    <w:rsid w:val="00376786"/>
    <w:rsid w:val="00380DEA"/>
    <w:rsid w:val="00394001"/>
    <w:rsid w:val="00394511"/>
    <w:rsid w:val="0039495C"/>
    <w:rsid w:val="00397045"/>
    <w:rsid w:val="003A0BD0"/>
    <w:rsid w:val="003A3165"/>
    <w:rsid w:val="003A799B"/>
    <w:rsid w:val="003B3515"/>
    <w:rsid w:val="003B7299"/>
    <w:rsid w:val="003B7EEF"/>
    <w:rsid w:val="003E16F6"/>
    <w:rsid w:val="003F071F"/>
    <w:rsid w:val="004070CC"/>
    <w:rsid w:val="00414AAD"/>
    <w:rsid w:val="00435F12"/>
    <w:rsid w:val="00441BD7"/>
    <w:rsid w:val="0045262A"/>
    <w:rsid w:val="00455BFC"/>
    <w:rsid w:val="00457528"/>
    <w:rsid w:val="00460220"/>
    <w:rsid w:val="00460FCF"/>
    <w:rsid w:val="00463917"/>
    <w:rsid w:val="0047286E"/>
    <w:rsid w:val="00486CB1"/>
    <w:rsid w:val="004932C0"/>
    <w:rsid w:val="004A0F53"/>
    <w:rsid w:val="004A10D3"/>
    <w:rsid w:val="004C48CB"/>
    <w:rsid w:val="004C6B3D"/>
    <w:rsid w:val="004D3075"/>
    <w:rsid w:val="004F1DC1"/>
    <w:rsid w:val="0050236D"/>
    <w:rsid w:val="00511C02"/>
    <w:rsid w:val="005140BE"/>
    <w:rsid w:val="00514A26"/>
    <w:rsid w:val="00527A3F"/>
    <w:rsid w:val="005302B8"/>
    <w:rsid w:val="0053084B"/>
    <w:rsid w:val="00534100"/>
    <w:rsid w:val="005417C1"/>
    <w:rsid w:val="00544BAD"/>
    <w:rsid w:val="005473D9"/>
    <w:rsid w:val="00553AC6"/>
    <w:rsid w:val="00555666"/>
    <w:rsid w:val="00557AAE"/>
    <w:rsid w:val="005733F4"/>
    <w:rsid w:val="0058194D"/>
    <w:rsid w:val="0059142E"/>
    <w:rsid w:val="005B2693"/>
    <w:rsid w:val="005B2887"/>
    <w:rsid w:val="005C13C0"/>
    <w:rsid w:val="005C2ADA"/>
    <w:rsid w:val="005E0790"/>
    <w:rsid w:val="005E17C5"/>
    <w:rsid w:val="005E50BD"/>
    <w:rsid w:val="005E542F"/>
    <w:rsid w:val="006124E3"/>
    <w:rsid w:val="00616EE3"/>
    <w:rsid w:val="00623495"/>
    <w:rsid w:val="00625917"/>
    <w:rsid w:val="0064212B"/>
    <w:rsid w:val="00655DD3"/>
    <w:rsid w:val="00665D2E"/>
    <w:rsid w:val="00666C2F"/>
    <w:rsid w:val="006822F1"/>
    <w:rsid w:val="00691E64"/>
    <w:rsid w:val="00692DE3"/>
    <w:rsid w:val="00694138"/>
    <w:rsid w:val="00695692"/>
    <w:rsid w:val="006A5F2F"/>
    <w:rsid w:val="006A73BA"/>
    <w:rsid w:val="006B2AAB"/>
    <w:rsid w:val="006B67A5"/>
    <w:rsid w:val="006D3DFE"/>
    <w:rsid w:val="006F3E8C"/>
    <w:rsid w:val="00717170"/>
    <w:rsid w:val="007204F0"/>
    <w:rsid w:val="00730F89"/>
    <w:rsid w:val="007313E3"/>
    <w:rsid w:val="007314FA"/>
    <w:rsid w:val="007438ED"/>
    <w:rsid w:val="00750627"/>
    <w:rsid w:val="00761F1E"/>
    <w:rsid w:val="007702B9"/>
    <w:rsid w:val="007725B8"/>
    <w:rsid w:val="00775689"/>
    <w:rsid w:val="00780B48"/>
    <w:rsid w:val="00780CF2"/>
    <w:rsid w:val="00781D5F"/>
    <w:rsid w:val="00782784"/>
    <w:rsid w:val="00785400"/>
    <w:rsid w:val="00795DCC"/>
    <w:rsid w:val="0079670E"/>
    <w:rsid w:val="007A052D"/>
    <w:rsid w:val="007A6872"/>
    <w:rsid w:val="007B7844"/>
    <w:rsid w:val="007C02C9"/>
    <w:rsid w:val="007C0EA1"/>
    <w:rsid w:val="007D35C6"/>
    <w:rsid w:val="007E0674"/>
    <w:rsid w:val="007E0B87"/>
    <w:rsid w:val="007E199A"/>
    <w:rsid w:val="007E4CBF"/>
    <w:rsid w:val="007E72A3"/>
    <w:rsid w:val="007F1357"/>
    <w:rsid w:val="007F17EA"/>
    <w:rsid w:val="008169A9"/>
    <w:rsid w:val="0082004A"/>
    <w:rsid w:val="00823CF0"/>
    <w:rsid w:val="00824F10"/>
    <w:rsid w:val="008317FE"/>
    <w:rsid w:val="008330E6"/>
    <w:rsid w:val="00837D83"/>
    <w:rsid w:val="008416BE"/>
    <w:rsid w:val="0085019C"/>
    <w:rsid w:val="00852E5A"/>
    <w:rsid w:val="0086197D"/>
    <w:rsid w:val="008671A8"/>
    <w:rsid w:val="0087269D"/>
    <w:rsid w:val="008811E9"/>
    <w:rsid w:val="0089481B"/>
    <w:rsid w:val="008B08F2"/>
    <w:rsid w:val="008B40B7"/>
    <w:rsid w:val="008B5BEF"/>
    <w:rsid w:val="008B5DE6"/>
    <w:rsid w:val="008D193B"/>
    <w:rsid w:val="008D291B"/>
    <w:rsid w:val="008D7049"/>
    <w:rsid w:val="008E0183"/>
    <w:rsid w:val="008E407F"/>
    <w:rsid w:val="008E68E9"/>
    <w:rsid w:val="008E6AEE"/>
    <w:rsid w:val="008F3C27"/>
    <w:rsid w:val="008F5A2B"/>
    <w:rsid w:val="00901723"/>
    <w:rsid w:val="00903F8F"/>
    <w:rsid w:val="00915FFB"/>
    <w:rsid w:val="009342C2"/>
    <w:rsid w:val="00941CD0"/>
    <w:rsid w:val="00962460"/>
    <w:rsid w:val="009642FB"/>
    <w:rsid w:val="00964C3B"/>
    <w:rsid w:val="009660C4"/>
    <w:rsid w:val="00986F94"/>
    <w:rsid w:val="00993024"/>
    <w:rsid w:val="00995F7A"/>
    <w:rsid w:val="009A4876"/>
    <w:rsid w:val="009A79B0"/>
    <w:rsid w:val="009B195F"/>
    <w:rsid w:val="009B402A"/>
    <w:rsid w:val="009C4D6B"/>
    <w:rsid w:val="009C53D8"/>
    <w:rsid w:val="009E47C1"/>
    <w:rsid w:val="009E6230"/>
    <w:rsid w:val="009F24A5"/>
    <w:rsid w:val="009F7259"/>
    <w:rsid w:val="00A01F2B"/>
    <w:rsid w:val="00A10DA1"/>
    <w:rsid w:val="00A12957"/>
    <w:rsid w:val="00A15923"/>
    <w:rsid w:val="00A21535"/>
    <w:rsid w:val="00A24F97"/>
    <w:rsid w:val="00A46E60"/>
    <w:rsid w:val="00A512C0"/>
    <w:rsid w:val="00A56962"/>
    <w:rsid w:val="00A571E9"/>
    <w:rsid w:val="00A60710"/>
    <w:rsid w:val="00A842B4"/>
    <w:rsid w:val="00AA7F1A"/>
    <w:rsid w:val="00AB13C3"/>
    <w:rsid w:val="00AB676B"/>
    <w:rsid w:val="00AC2DE0"/>
    <w:rsid w:val="00AC41C8"/>
    <w:rsid w:val="00AC5C66"/>
    <w:rsid w:val="00AC7294"/>
    <w:rsid w:val="00AD196B"/>
    <w:rsid w:val="00AD4D73"/>
    <w:rsid w:val="00AE5286"/>
    <w:rsid w:val="00AF5618"/>
    <w:rsid w:val="00B16B97"/>
    <w:rsid w:val="00B221F2"/>
    <w:rsid w:val="00B422C4"/>
    <w:rsid w:val="00B43451"/>
    <w:rsid w:val="00B53161"/>
    <w:rsid w:val="00B5425D"/>
    <w:rsid w:val="00B64E79"/>
    <w:rsid w:val="00B65B31"/>
    <w:rsid w:val="00B6627A"/>
    <w:rsid w:val="00B662C4"/>
    <w:rsid w:val="00B66BB6"/>
    <w:rsid w:val="00B676D4"/>
    <w:rsid w:val="00B747E1"/>
    <w:rsid w:val="00BA32C3"/>
    <w:rsid w:val="00BB6C67"/>
    <w:rsid w:val="00BB7E31"/>
    <w:rsid w:val="00BE1E12"/>
    <w:rsid w:val="00BE405B"/>
    <w:rsid w:val="00BE413A"/>
    <w:rsid w:val="00BF04D8"/>
    <w:rsid w:val="00C03D0A"/>
    <w:rsid w:val="00C14B43"/>
    <w:rsid w:val="00C17BB8"/>
    <w:rsid w:val="00C24F48"/>
    <w:rsid w:val="00C26DB3"/>
    <w:rsid w:val="00C3020C"/>
    <w:rsid w:val="00C304A2"/>
    <w:rsid w:val="00C31B10"/>
    <w:rsid w:val="00C329E2"/>
    <w:rsid w:val="00C370E0"/>
    <w:rsid w:val="00C40DC1"/>
    <w:rsid w:val="00C47179"/>
    <w:rsid w:val="00C55A63"/>
    <w:rsid w:val="00C64DEB"/>
    <w:rsid w:val="00C70530"/>
    <w:rsid w:val="00C72963"/>
    <w:rsid w:val="00C759E3"/>
    <w:rsid w:val="00C762CB"/>
    <w:rsid w:val="00C772A2"/>
    <w:rsid w:val="00C841A5"/>
    <w:rsid w:val="00C93FCD"/>
    <w:rsid w:val="00CA3556"/>
    <w:rsid w:val="00CA39CC"/>
    <w:rsid w:val="00CA6E02"/>
    <w:rsid w:val="00CC0A63"/>
    <w:rsid w:val="00CD1151"/>
    <w:rsid w:val="00CD6FC4"/>
    <w:rsid w:val="00CE382F"/>
    <w:rsid w:val="00CE417D"/>
    <w:rsid w:val="00D04636"/>
    <w:rsid w:val="00D07F44"/>
    <w:rsid w:val="00D1454D"/>
    <w:rsid w:val="00D16B00"/>
    <w:rsid w:val="00D16D85"/>
    <w:rsid w:val="00D16F34"/>
    <w:rsid w:val="00D22A19"/>
    <w:rsid w:val="00D242AC"/>
    <w:rsid w:val="00D24D2B"/>
    <w:rsid w:val="00D25EBE"/>
    <w:rsid w:val="00D31438"/>
    <w:rsid w:val="00D44AF1"/>
    <w:rsid w:val="00D56BF4"/>
    <w:rsid w:val="00D72C33"/>
    <w:rsid w:val="00D73871"/>
    <w:rsid w:val="00D80B4C"/>
    <w:rsid w:val="00D85307"/>
    <w:rsid w:val="00DA1D99"/>
    <w:rsid w:val="00DB470F"/>
    <w:rsid w:val="00DC3AF1"/>
    <w:rsid w:val="00DC434B"/>
    <w:rsid w:val="00DC6C02"/>
    <w:rsid w:val="00DD190E"/>
    <w:rsid w:val="00DD371D"/>
    <w:rsid w:val="00DE17B0"/>
    <w:rsid w:val="00DF2676"/>
    <w:rsid w:val="00DF7D53"/>
    <w:rsid w:val="00E01DC4"/>
    <w:rsid w:val="00E040BD"/>
    <w:rsid w:val="00E10BE7"/>
    <w:rsid w:val="00E17A30"/>
    <w:rsid w:val="00E2137C"/>
    <w:rsid w:val="00E25AA5"/>
    <w:rsid w:val="00E30859"/>
    <w:rsid w:val="00E33F13"/>
    <w:rsid w:val="00E34AC7"/>
    <w:rsid w:val="00E36E9E"/>
    <w:rsid w:val="00E5211A"/>
    <w:rsid w:val="00E52D60"/>
    <w:rsid w:val="00E53026"/>
    <w:rsid w:val="00E54192"/>
    <w:rsid w:val="00E72000"/>
    <w:rsid w:val="00E72E20"/>
    <w:rsid w:val="00E74003"/>
    <w:rsid w:val="00E835D3"/>
    <w:rsid w:val="00E860A1"/>
    <w:rsid w:val="00EA741B"/>
    <w:rsid w:val="00EB5199"/>
    <w:rsid w:val="00ED16BD"/>
    <w:rsid w:val="00ED2DEC"/>
    <w:rsid w:val="00ED71DE"/>
    <w:rsid w:val="00EE2F44"/>
    <w:rsid w:val="00EF4BFD"/>
    <w:rsid w:val="00EF6C9E"/>
    <w:rsid w:val="00EF7FB9"/>
    <w:rsid w:val="00F05FA4"/>
    <w:rsid w:val="00F05FB0"/>
    <w:rsid w:val="00F25138"/>
    <w:rsid w:val="00F266F8"/>
    <w:rsid w:val="00F279C6"/>
    <w:rsid w:val="00F323B5"/>
    <w:rsid w:val="00F32479"/>
    <w:rsid w:val="00F3360F"/>
    <w:rsid w:val="00F35639"/>
    <w:rsid w:val="00F53E03"/>
    <w:rsid w:val="00F540DE"/>
    <w:rsid w:val="00F565D3"/>
    <w:rsid w:val="00F56A46"/>
    <w:rsid w:val="00F64E36"/>
    <w:rsid w:val="00F67FAC"/>
    <w:rsid w:val="00F83A59"/>
    <w:rsid w:val="00F96F0F"/>
    <w:rsid w:val="00FA169C"/>
    <w:rsid w:val="00FA35CA"/>
    <w:rsid w:val="00FA675C"/>
    <w:rsid w:val="00FB4336"/>
    <w:rsid w:val="00FB7DAE"/>
    <w:rsid w:val="00FC115C"/>
    <w:rsid w:val="00FC155D"/>
    <w:rsid w:val="00FC42E2"/>
    <w:rsid w:val="00FE794C"/>
    <w:rsid w:val="00FF292D"/>
    <w:rsid w:val="00FF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CF9DC"/>
  <w15:docId w15:val="{EEEF15A1-53AC-4F8C-A72D-D0A43195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B5DE6"/>
    <w:pPr>
      <w:tabs>
        <w:tab w:val="center" w:pos="4680"/>
        <w:tab w:val="right" w:pos="9360"/>
      </w:tabs>
      <w:spacing w:after="240" w:line="240" w:lineRule="auto"/>
      <w:jc w:val="both"/>
    </w:pPr>
    <w:rPr>
      <w:rFonts w:ascii="Calibri" w:eastAsia="Times New Roman" w:hAnsi="Calibri" w:cs="Arial"/>
      <w:color w:val="00000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8B5DE6"/>
    <w:rPr>
      <w:rFonts w:ascii="Calibri" w:eastAsia="Times New Roman" w:hAnsi="Calibri" w:cs="Arial"/>
      <w:color w:val="000000"/>
      <w:lang w:eastAsia="en-GB"/>
    </w:rPr>
  </w:style>
  <w:style w:type="character" w:styleId="PageNumber">
    <w:name w:val="page number"/>
    <w:uiPriority w:val="99"/>
    <w:semiHidden/>
    <w:unhideWhenUsed/>
    <w:rsid w:val="008B5DE6"/>
  </w:style>
  <w:style w:type="paragraph" w:styleId="Header">
    <w:name w:val="header"/>
    <w:basedOn w:val="Normal"/>
    <w:link w:val="HeaderChar"/>
    <w:uiPriority w:val="99"/>
    <w:unhideWhenUsed/>
    <w:rsid w:val="008B5D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E6"/>
  </w:style>
  <w:style w:type="character" w:styleId="Hyperlink">
    <w:name w:val="Hyperlink"/>
    <w:uiPriority w:val="99"/>
    <w:unhideWhenUsed/>
    <w:rsid w:val="008B5DE6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8B5DE6"/>
    <w:pPr>
      <w:spacing w:after="0" w:line="276" w:lineRule="auto"/>
      <w:jc w:val="both"/>
    </w:pPr>
    <w:rPr>
      <w:rFonts w:ascii="Calibri" w:eastAsia="Times New Roman" w:hAnsi="Calibri" w:cs="Arial"/>
      <w:color w:val="00000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8B5DE6"/>
    <w:rPr>
      <w:rFonts w:ascii="Calibri" w:eastAsia="Times New Roman" w:hAnsi="Calibri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D7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D7387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7438ED"/>
    <w:pPr>
      <w:ind w:left="720"/>
      <w:contextualSpacing/>
    </w:pPr>
  </w:style>
  <w:style w:type="table" w:customStyle="1" w:styleId="TableGridLight1">
    <w:name w:val="Table Grid Light1"/>
    <w:basedOn w:val="TableNormal"/>
    <w:uiPriority w:val="40"/>
    <w:rsid w:val="009B40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A1D99"/>
    <w:rPr>
      <w:color w:val="954F72" w:themeColor="followedHyperlink"/>
      <w:u w:val="single"/>
    </w:rPr>
  </w:style>
  <w:style w:type="table" w:customStyle="1" w:styleId="PlainTable11">
    <w:name w:val="Plain Table 11"/>
    <w:basedOn w:val="TableNormal"/>
    <w:uiPriority w:val="41"/>
    <w:rsid w:val="00E17A3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E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99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F17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7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7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7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7E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5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mailto:hdclarity-cc@enroll-h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07CA4-9392-42A6-9319-96688F1B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Gail Owen</dc:creator>
  <cp:lastModifiedBy>Lowe, Alexander</cp:lastModifiedBy>
  <cp:revision>62</cp:revision>
  <cp:lastPrinted>2021-10-07T10:29:00Z</cp:lastPrinted>
  <dcterms:created xsi:type="dcterms:W3CDTF">2021-10-07T08:56:00Z</dcterms:created>
  <dcterms:modified xsi:type="dcterms:W3CDTF">2022-01-10T13:31:00Z</dcterms:modified>
</cp:coreProperties>
</file>